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99" w:rsidRPr="00F566A8" w:rsidRDefault="00100A99" w:rsidP="00100A99">
      <w:pPr>
        <w:jc w:val="center"/>
        <w:rPr>
          <w:color w:val="000000"/>
          <w:sz w:val="28"/>
          <w:szCs w:val="28"/>
        </w:rPr>
      </w:pPr>
      <w:r w:rsidRPr="00F566A8">
        <w:rPr>
          <w:b/>
          <w:color w:val="000000"/>
          <w:sz w:val="28"/>
          <w:szCs w:val="28"/>
        </w:rPr>
        <w:t xml:space="preserve">Структура файлов выгрузки в формате </w:t>
      </w:r>
      <w:r w:rsidRPr="00F566A8">
        <w:rPr>
          <w:b/>
          <w:color w:val="000000"/>
          <w:sz w:val="28"/>
          <w:szCs w:val="28"/>
          <w:lang w:val="en-US"/>
        </w:rPr>
        <w:t>DBF</w:t>
      </w:r>
    </w:p>
    <w:p w:rsidR="00100A99" w:rsidRDefault="00100A99" w:rsidP="00100A99">
      <w:pPr>
        <w:jc w:val="both"/>
      </w:pPr>
    </w:p>
    <w:p w:rsidR="00100A99" w:rsidRDefault="00100A99" w:rsidP="00100A99">
      <w:pPr>
        <w:ind w:firstLine="708"/>
        <w:jc w:val="both"/>
      </w:pPr>
      <w:r w:rsidRPr="00243CA0">
        <w:t xml:space="preserve">Выгрузка </w:t>
      </w:r>
      <w:r>
        <w:t>должна содержа</w:t>
      </w:r>
      <w:r w:rsidRPr="00243CA0">
        <w:t>т</w:t>
      </w:r>
      <w:r>
        <w:t>ь</w:t>
      </w:r>
      <w:r w:rsidRPr="00243CA0">
        <w:t xml:space="preserve"> четыре dbf-файла: данные лицевых счетов, данные услуг, данные показаний ПУ и один сводный текстовый файл.</w:t>
      </w:r>
    </w:p>
    <w:p w:rsidR="00100A99" w:rsidRPr="00243CA0" w:rsidRDefault="00100A99" w:rsidP="00100A99">
      <w:pPr>
        <w:jc w:val="both"/>
      </w:pPr>
    </w:p>
    <w:p w:rsidR="00100A99" w:rsidRPr="00243CA0" w:rsidRDefault="00100A99" w:rsidP="00100A99">
      <w:pPr>
        <w:jc w:val="both"/>
        <w:rPr>
          <w:b/>
        </w:rPr>
      </w:pPr>
      <w:r w:rsidRPr="00243CA0">
        <w:rPr>
          <w:b/>
        </w:rPr>
        <w:t>Общий файл</w:t>
      </w:r>
    </w:p>
    <w:p w:rsidR="00100A99" w:rsidRPr="00243CA0" w:rsidRDefault="00100A99" w:rsidP="00100A99">
      <w:pPr>
        <w:jc w:val="both"/>
      </w:pPr>
      <w:r w:rsidRPr="00243CA0">
        <w:t xml:space="preserve">Правила наименования файла: </w:t>
      </w:r>
      <w:proofErr w:type="spellStart"/>
      <w:r w:rsidRPr="00EF40E6">
        <w:rPr>
          <w:b/>
        </w:rPr>
        <w:t>common.dbf</w:t>
      </w:r>
      <w:proofErr w:type="spellEnd"/>
      <w:r w:rsidRPr="00243CA0">
        <w:t xml:space="preserve">, </w:t>
      </w:r>
    </w:p>
    <w:p w:rsidR="00100A99" w:rsidRPr="00243CA0" w:rsidRDefault="00100A99" w:rsidP="00100A99">
      <w:pPr>
        <w:jc w:val="both"/>
      </w:pPr>
      <w:r w:rsidRPr="00243CA0">
        <w:t xml:space="preserve">Шифрование данных, электронная подпись отсутствуют </w:t>
      </w:r>
    </w:p>
    <w:p w:rsidR="00100A99" w:rsidRPr="00243CA0" w:rsidRDefault="00100A99" w:rsidP="00100A99">
      <w:pPr>
        <w:jc w:val="both"/>
      </w:pPr>
      <w:r w:rsidRPr="00243CA0">
        <w:t>Кодировка файла: Win-1251.</w:t>
      </w:r>
    </w:p>
    <w:p w:rsidR="00100A99" w:rsidRPr="00243CA0" w:rsidRDefault="00100A99" w:rsidP="00100A99">
      <w:pPr>
        <w:jc w:val="both"/>
      </w:pPr>
      <w:r w:rsidRPr="00243CA0">
        <w:t xml:space="preserve">Тип файла: </w:t>
      </w:r>
      <w:proofErr w:type="spellStart"/>
      <w:r w:rsidRPr="00243CA0">
        <w:t>dbf</w:t>
      </w:r>
      <w:proofErr w:type="spellEnd"/>
    </w:p>
    <w:p w:rsidR="00100A99" w:rsidRPr="00243CA0" w:rsidRDefault="00100A99" w:rsidP="00100A99">
      <w:pPr>
        <w:jc w:val="both"/>
      </w:pPr>
      <w:r w:rsidRPr="00243CA0">
        <w:t>Описание строк файла: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60"/>
        <w:gridCol w:w="6485"/>
      </w:tblGrid>
      <w:tr w:rsidR="00100A99" w:rsidRPr="00FD0E85" w:rsidTr="00A70422">
        <w:trPr>
          <w:trHeight w:val="390"/>
          <w:tblHeader/>
          <w:jc w:val="center"/>
        </w:trPr>
        <w:tc>
          <w:tcPr>
            <w:tcW w:w="797" w:type="pct"/>
            <w:shd w:val="clear" w:color="auto" w:fill="FFC000"/>
            <w:vAlign w:val="center"/>
          </w:tcPr>
          <w:p w:rsidR="00100A99" w:rsidRPr="00F213B8" w:rsidRDefault="00100A99" w:rsidP="009760CA">
            <w:pPr>
              <w:pStyle w:val="aff9"/>
              <w:jc w:val="center"/>
            </w:pPr>
            <w:r w:rsidRPr="00F213B8">
              <w:rPr>
                <w:sz w:val="18"/>
                <w:szCs w:val="18"/>
              </w:rPr>
              <w:t>Поле</w:t>
            </w:r>
          </w:p>
        </w:tc>
        <w:tc>
          <w:tcPr>
            <w:tcW w:w="815" w:type="pct"/>
            <w:shd w:val="clear" w:color="auto" w:fill="FFC000"/>
            <w:vAlign w:val="center"/>
          </w:tcPr>
          <w:p w:rsidR="00100A99" w:rsidRPr="00F213B8" w:rsidRDefault="00100A99" w:rsidP="009760CA">
            <w:pPr>
              <w:pStyle w:val="aff9"/>
              <w:jc w:val="center"/>
            </w:pPr>
            <w:r w:rsidRPr="00F213B8">
              <w:rPr>
                <w:sz w:val="18"/>
                <w:szCs w:val="18"/>
              </w:rPr>
              <w:t>Тип поля</w:t>
            </w:r>
          </w:p>
        </w:tc>
        <w:tc>
          <w:tcPr>
            <w:tcW w:w="3388" w:type="pct"/>
            <w:shd w:val="clear" w:color="auto" w:fill="FFC000"/>
            <w:vAlign w:val="center"/>
          </w:tcPr>
          <w:p w:rsidR="00100A99" w:rsidRPr="00F213B8" w:rsidRDefault="00100A99" w:rsidP="009760CA">
            <w:pPr>
              <w:pStyle w:val="aff9"/>
              <w:jc w:val="center"/>
            </w:pPr>
            <w:r w:rsidRPr="00F213B8">
              <w:rPr>
                <w:sz w:val="18"/>
                <w:szCs w:val="18"/>
              </w:rPr>
              <w:t>Описание</w:t>
            </w:r>
          </w:p>
        </w:tc>
      </w:tr>
      <w:tr w:rsidR="005B5205" w:rsidRPr="006A28E9" w:rsidTr="005B5205">
        <w:trPr>
          <w:jc w:val="center"/>
        </w:trPr>
        <w:tc>
          <w:tcPr>
            <w:tcW w:w="5000" w:type="pct"/>
            <w:gridSpan w:val="3"/>
          </w:tcPr>
          <w:p w:rsidR="005B5205" w:rsidRPr="00F213B8" w:rsidRDefault="005B5205" w:rsidP="005B5205">
            <w:pPr>
              <w:pStyle w:val="aff9"/>
              <w:rPr>
                <w:sz w:val="18"/>
                <w:szCs w:val="18"/>
              </w:rPr>
            </w:pPr>
            <w:r w:rsidRPr="005B5205">
              <w:rPr>
                <w:color w:val="FF0000"/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- поля</w:t>
            </w:r>
            <w:r w:rsidR="00030E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обязательные для заполнения</w:t>
            </w:r>
          </w:p>
        </w:tc>
      </w:tr>
      <w:tr w:rsidR="00100A99" w:rsidRPr="006A28E9" w:rsidTr="00A70422">
        <w:trPr>
          <w:jc w:val="center"/>
        </w:trPr>
        <w:tc>
          <w:tcPr>
            <w:tcW w:w="797" w:type="pct"/>
          </w:tcPr>
          <w:p w:rsidR="00100A99" w:rsidRPr="005B5205" w:rsidRDefault="00100A99" w:rsidP="009760CA">
            <w:pPr>
              <w:pStyle w:val="aff9"/>
              <w:rPr>
                <w:sz w:val="18"/>
                <w:szCs w:val="18"/>
                <w:vertAlign w:val="superscript"/>
              </w:rPr>
            </w:pPr>
            <w:r w:rsidRPr="00F213B8">
              <w:rPr>
                <w:sz w:val="18"/>
                <w:szCs w:val="18"/>
              </w:rPr>
              <w:t>COMMONID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F213B8">
              <w:rPr>
                <w:sz w:val="18"/>
                <w:szCs w:val="18"/>
              </w:rPr>
              <w:t>,0)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PK, Код строки (для связи с файлом «Данные </w:t>
            </w:r>
            <w:proofErr w:type="gramStart"/>
            <w:r w:rsidRPr="00F213B8">
              <w:rPr>
                <w:sz w:val="18"/>
                <w:szCs w:val="18"/>
              </w:rPr>
              <w:t>л</w:t>
            </w:r>
            <w:proofErr w:type="gramEnd"/>
            <w:r w:rsidRPr="00F213B8">
              <w:rPr>
                <w:sz w:val="18"/>
                <w:szCs w:val="18"/>
              </w:rPr>
              <w:t xml:space="preserve">/счетов, </w:t>
            </w:r>
            <w:proofErr w:type="spellStart"/>
            <w:r w:rsidRPr="00F213B8">
              <w:rPr>
                <w:sz w:val="18"/>
                <w:szCs w:val="18"/>
              </w:rPr>
              <w:t>abonent.dbf</w:t>
            </w:r>
            <w:proofErr w:type="spellEnd"/>
            <w:r w:rsidRPr="00F213B8">
              <w:rPr>
                <w:sz w:val="18"/>
                <w:szCs w:val="18"/>
              </w:rPr>
              <w:t>»).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QUICKNAME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Название предприятия + адрес предприятия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ADRCORP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Адрес предприятия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2137B7">
              <w:rPr>
                <w:sz w:val="18"/>
                <w:szCs w:val="18"/>
              </w:rPr>
              <w:t>PAYNAME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2137B7">
              <w:rPr>
                <w:sz w:val="18"/>
                <w:szCs w:val="18"/>
              </w:rPr>
              <w:t>Наименование получателя платежа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A40A5">
              <w:rPr>
                <w:sz w:val="18"/>
                <w:szCs w:val="18"/>
              </w:rPr>
              <w:t>OTDNAME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A40A5">
              <w:rPr>
                <w:sz w:val="18"/>
                <w:szCs w:val="18"/>
              </w:rPr>
              <w:t>Название обслуживающего участка/подразделения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635D1D">
              <w:rPr>
                <w:sz w:val="18"/>
                <w:szCs w:val="18"/>
              </w:rPr>
              <w:t>OTDADR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635D1D">
              <w:rPr>
                <w:sz w:val="18"/>
                <w:szCs w:val="18"/>
              </w:rPr>
              <w:t>Адрес обслуживающего участка/подразделения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635D1D">
              <w:rPr>
                <w:sz w:val="18"/>
                <w:szCs w:val="18"/>
              </w:rPr>
              <w:t>OTDTEL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F213B8">
              <w:rPr>
                <w:sz w:val="18"/>
                <w:szCs w:val="18"/>
              </w:rPr>
              <w:t>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635D1D">
              <w:rPr>
                <w:sz w:val="18"/>
                <w:szCs w:val="18"/>
              </w:rPr>
              <w:t>Телефон обслуживающего участка/</w:t>
            </w:r>
            <w:proofErr w:type="spellStart"/>
            <w:r w:rsidRPr="00635D1D">
              <w:rPr>
                <w:sz w:val="18"/>
                <w:szCs w:val="18"/>
              </w:rPr>
              <w:t>подраздедения</w:t>
            </w:r>
            <w:proofErr w:type="spellEnd"/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635D1D">
              <w:rPr>
                <w:sz w:val="18"/>
                <w:szCs w:val="18"/>
              </w:rPr>
              <w:t>OTDREGIM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254)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635D1D">
              <w:rPr>
                <w:sz w:val="18"/>
                <w:szCs w:val="18"/>
              </w:rPr>
              <w:t>Режим работы обслуживающего участка/</w:t>
            </w:r>
            <w:proofErr w:type="spellStart"/>
            <w:r w:rsidRPr="00635D1D">
              <w:rPr>
                <w:sz w:val="18"/>
                <w:szCs w:val="18"/>
              </w:rPr>
              <w:t>подраздедения</w:t>
            </w:r>
            <w:proofErr w:type="spellEnd"/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INN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(20)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ИНН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BIK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(20)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БИК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KBK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(3</w:t>
            </w:r>
            <w:r w:rsidRPr="00F213B8">
              <w:rPr>
                <w:sz w:val="18"/>
                <w:szCs w:val="18"/>
              </w:rPr>
              <w:t>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КБК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OKTMO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(3</w:t>
            </w:r>
            <w:r w:rsidRPr="00F213B8">
              <w:rPr>
                <w:sz w:val="18"/>
                <w:szCs w:val="18"/>
              </w:rPr>
              <w:t>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OKTMO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RAS_SCH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(30)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Расчётный счёт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NAMEP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Название банка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KSNP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(30)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proofErr w:type="gramStart"/>
            <w:r w:rsidRPr="00F213B8">
              <w:rPr>
                <w:sz w:val="18"/>
                <w:szCs w:val="18"/>
              </w:rPr>
              <w:t>Корр</w:t>
            </w:r>
            <w:proofErr w:type="spellEnd"/>
            <w:proofErr w:type="gramEnd"/>
            <w:r w:rsidRPr="00F213B8">
              <w:rPr>
                <w:sz w:val="18"/>
                <w:szCs w:val="18"/>
              </w:rPr>
              <w:t>/счёт</w:t>
            </w:r>
          </w:p>
        </w:tc>
      </w:tr>
      <w:tr w:rsidR="00100A99" w:rsidRPr="006A28E9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LABEL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(254)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Информационные данные (прием потребителей производится … и т. п.)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LABEL1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(254)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Информационные сообщения - часть 1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LABEL2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(254)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Информационные сообщения - часть 2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213B8">
              <w:rPr>
                <w:sz w:val="18"/>
                <w:szCs w:val="18"/>
              </w:rPr>
              <w:t>FIORUK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ФИО начальника отделения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E_MAIL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Электронная почта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TSO_NAME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250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Название ТСО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TSO_ADR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 w:rsidRPr="00FD0E85">
              <w:rPr>
                <w:sz w:val="18"/>
                <w:szCs w:val="18"/>
                <w:lang w:val="en-US"/>
              </w:rPr>
              <w:t>2</w:t>
            </w:r>
            <w:r w:rsidRPr="00F213B8">
              <w:rPr>
                <w:sz w:val="18"/>
                <w:szCs w:val="18"/>
              </w:rPr>
              <w:t>00)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Адрес ТСО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TSO_TEL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 w:rsidRPr="00FD0E85">
              <w:rPr>
                <w:sz w:val="18"/>
                <w:szCs w:val="18"/>
                <w:lang w:val="en-US"/>
              </w:rPr>
              <w:t>5</w:t>
            </w:r>
            <w:r w:rsidRPr="00F213B8">
              <w:rPr>
                <w:sz w:val="18"/>
                <w:szCs w:val="18"/>
              </w:rPr>
              <w:t>0)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Телефоны ТСО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0D6DB0">
              <w:rPr>
                <w:sz w:val="18"/>
                <w:szCs w:val="18"/>
              </w:rPr>
              <w:t>U4ASTOK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16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C8651E">
              <w:rPr>
                <w:sz w:val="18"/>
                <w:szCs w:val="18"/>
              </w:rPr>
              <w:t>Участок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C8651E">
              <w:rPr>
                <w:sz w:val="18"/>
                <w:szCs w:val="18"/>
              </w:rPr>
              <w:t>GRCHAR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16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C8651E">
              <w:rPr>
                <w:sz w:val="18"/>
                <w:szCs w:val="18"/>
              </w:rPr>
              <w:t>Группировка квитанций для ЦПК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C8651E">
              <w:rPr>
                <w:sz w:val="18"/>
                <w:szCs w:val="18"/>
              </w:rPr>
              <w:t>ISP_NAME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C8651E">
              <w:rPr>
                <w:sz w:val="18"/>
                <w:szCs w:val="18"/>
              </w:rPr>
              <w:t>Имя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1F0D07">
              <w:rPr>
                <w:sz w:val="18"/>
                <w:szCs w:val="18"/>
              </w:rPr>
              <w:t>ISP_ADR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1F0D07">
              <w:rPr>
                <w:sz w:val="18"/>
                <w:szCs w:val="18"/>
              </w:rPr>
              <w:t>Адрес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940327">
              <w:rPr>
                <w:sz w:val="18"/>
                <w:szCs w:val="18"/>
              </w:rPr>
              <w:t>ISP_BIK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940327">
              <w:rPr>
                <w:sz w:val="18"/>
                <w:szCs w:val="18"/>
              </w:rPr>
              <w:t>БИК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345A55">
              <w:rPr>
                <w:sz w:val="18"/>
                <w:szCs w:val="18"/>
              </w:rPr>
              <w:t>ISP_RS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345A55">
              <w:rPr>
                <w:sz w:val="18"/>
                <w:szCs w:val="18"/>
              </w:rPr>
              <w:t>Расчетный счет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700B90">
              <w:rPr>
                <w:sz w:val="18"/>
                <w:szCs w:val="18"/>
              </w:rPr>
              <w:t>ISP_KS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700B90">
              <w:rPr>
                <w:sz w:val="18"/>
                <w:szCs w:val="18"/>
              </w:rPr>
              <w:t>Кор</w:t>
            </w:r>
            <w:proofErr w:type="gramStart"/>
            <w:r w:rsidRPr="00700B90">
              <w:rPr>
                <w:sz w:val="18"/>
                <w:szCs w:val="18"/>
              </w:rPr>
              <w:t>.с</w:t>
            </w:r>
            <w:proofErr w:type="gramEnd"/>
            <w:r w:rsidRPr="00700B90">
              <w:rPr>
                <w:sz w:val="18"/>
                <w:szCs w:val="18"/>
              </w:rPr>
              <w:t>чет</w:t>
            </w:r>
            <w:proofErr w:type="spellEnd"/>
            <w:r w:rsidRPr="00700B90">
              <w:rPr>
                <w:sz w:val="18"/>
                <w:szCs w:val="18"/>
              </w:rPr>
              <w:t xml:space="preserve">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86999">
              <w:rPr>
                <w:sz w:val="18"/>
                <w:szCs w:val="18"/>
              </w:rPr>
              <w:t>ISP_BANK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86999">
              <w:rPr>
                <w:sz w:val="18"/>
                <w:szCs w:val="18"/>
              </w:rPr>
              <w:t>Наименование банка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6A0D30">
              <w:rPr>
                <w:sz w:val="18"/>
                <w:szCs w:val="18"/>
              </w:rPr>
              <w:t>ISP_BNKADR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6A0D30">
              <w:rPr>
                <w:sz w:val="18"/>
                <w:szCs w:val="18"/>
              </w:rPr>
              <w:t>Адрес банка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DD3E2B">
              <w:rPr>
                <w:sz w:val="18"/>
                <w:szCs w:val="18"/>
              </w:rPr>
              <w:t>ISP_INN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DD3E2B">
              <w:rPr>
                <w:sz w:val="18"/>
                <w:szCs w:val="18"/>
              </w:rPr>
              <w:t>ИНН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DD3E2B">
              <w:rPr>
                <w:sz w:val="18"/>
                <w:szCs w:val="18"/>
              </w:rPr>
              <w:t>ISP_KPP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DD3E2B">
              <w:rPr>
                <w:sz w:val="18"/>
                <w:szCs w:val="18"/>
              </w:rPr>
              <w:t>КПП субъекта 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E5500F">
              <w:rPr>
                <w:sz w:val="18"/>
                <w:szCs w:val="18"/>
              </w:rPr>
              <w:t>ISP_PHONE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E5500F">
              <w:rPr>
                <w:sz w:val="18"/>
                <w:szCs w:val="18"/>
              </w:rPr>
              <w:t>Телефон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E5500F">
              <w:rPr>
                <w:sz w:val="18"/>
                <w:szCs w:val="18"/>
              </w:rPr>
              <w:t>ISP_EMAIL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E5500F">
              <w:rPr>
                <w:sz w:val="18"/>
                <w:szCs w:val="18"/>
              </w:rPr>
              <w:t>Электронная почта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4A5116" w:rsidRDefault="00100A99" w:rsidP="009760CA">
            <w:pPr>
              <w:pStyle w:val="aff9"/>
              <w:rPr>
                <w:sz w:val="18"/>
                <w:szCs w:val="18"/>
              </w:rPr>
            </w:pPr>
            <w:r w:rsidRPr="00E5500F">
              <w:rPr>
                <w:sz w:val="18"/>
                <w:szCs w:val="18"/>
              </w:rPr>
              <w:lastRenderedPageBreak/>
              <w:t>ISP_SITE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4A5116" w:rsidRDefault="00100A99" w:rsidP="009760CA">
            <w:pPr>
              <w:pStyle w:val="aff9"/>
              <w:rPr>
                <w:sz w:val="18"/>
                <w:szCs w:val="18"/>
              </w:rPr>
            </w:pPr>
            <w:r w:rsidRPr="00E5500F">
              <w:rPr>
                <w:sz w:val="18"/>
                <w:szCs w:val="18"/>
              </w:rPr>
              <w:t>Web-сайт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E5500F" w:rsidRDefault="00100A99" w:rsidP="009760CA">
            <w:pPr>
              <w:pStyle w:val="aff9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ISP_NAME_J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250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Pr="00E5500F" w:rsidRDefault="00100A99" w:rsidP="009760CA">
            <w:pPr>
              <w:pStyle w:val="aff9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Имя главного субъекта субъекта-исполнителя коммунальных услуг</w:t>
            </w:r>
          </w:p>
        </w:tc>
      </w:tr>
      <w:tr w:rsidR="00100A99" w:rsidRPr="00FD0E85" w:rsidTr="00A70422">
        <w:trPr>
          <w:jc w:val="center"/>
        </w:trPr>
        <w:tc>
          <w:tcPr>
            <w:tcW w:w="797" w:type="pct"/>
          </w:tcPr>
          <w:p w:rsidR="00100A99" w:rsidRPr="00E5500F" w:rsidRDefault="00100A99" w:rsidP="009760CA">
            <w:pPr>
              <w:pStyle w:val="aff9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ISP_ADR_JU</w:t>
            </w:r>
          </w:p>
        </w:tc>
        <w:tc>
          <w:tcPr>
            <w:tcW w:w="815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</w:tcPr>
          <w:p w:rsidR="00100A99" w:rsidRDefault="00100A99" w:rsidP="009760CA">
            <w:pPr>
              <w:spacing w:before="120" w:after="120"/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Адрес субъекта-исполнителя коммунальных услуг</w:t>
            </w:r>
          </w:p>
        </w:tc>
      </w:tr>
    </w:tbl>
    <w:p w:rsidR="00100A99" w:rsidRPr="00FD0E85" w:rsidRDefault="00100A99" w:rsidP="00100A99">
      <w:pPr>
        <w:pStyle w:val="aff9"/>
        <w:rPr>
          <w:u w:val="single"/>
        </w:rPr>
      </w:pPr>
    </w:p>
    <w:p w:rsidR="00100A99" w:rsidRPr="00243CA0" w:rsidRDefault="00100A99" w:rsidP="00100A99">
      <w:pPr>
        <w:jc w:val="both"/>
        <w:rPr>
          <w:b/>
        </w:rPr>
      </w:pPr>
      <w:r w:rsidRPr="00243CA0">
        <w:rPr>
          <w:b/>
        </w:rPr>
        <w:t>Данные лицевых счетов</w:t>
      </w:r>
    </w:p>
    <w:p w:rsidR="00100A99" w:rsidRPr="00243CA0" w:rsidRDefault="00100A99" w:rsidP="00100A99">
      <w:pPr>
        <w:jc w:val="both"/>
      </w:pPr>
      <w:r w:rsidRPr="00243CA0">
        <w:t xml:space="preserve">Правила наименования файла: </w:t>
      </w:r>
      <w:proofErr w:type="spellStart"/>
      <w:r w:rsidRPr="00A52622">
        <w:rPr>
          <w:b/>
        </w:rPr>
        <w:t>abonent</w:t>
      </w:r>
      <w:r w:rsidRPr="00243CA0">
        <w:t>.dbf</w:t>
      </w:r>
      <w:proofErr w:type="spellEnd"/>
      <w:r w:rsidRPr="00243CA0">
        <w:t xml:space="preserve">, </w:t>
      </w:r>
    </w:p>
    <w:p w:rsidR="00100A99" w:rsidRPr="00243CA0" w:rsidRDefault="00100A99" w:rsidP="00100A99">
      <w:pPr>
        <w:jc w:val="both"/>
      </w:pPr>
      <w:r w:rsidRPr="00243CA0">
        <w:t xml:space="preserve">Шифрование данных, электронная подпись отсутствуют </w:t>
      </w:r>
    </w:p>
    <w:p w:rsidR="00100A99" w:rsidRPr="00243CA0" w:rsidRDefault="00100A99" w:rsidP="00100A99">
      <w:pPr>
        <w:jc w:val="both"/>
      </w:pPr>
      <w:r w:rsidRPr="00243CA0">
        <w:t>Кодировка файла: Win-1251.</w:t>
      </w:r>
    </w:p>
    <w:p w:rsidR="00100A99" w:rsidRPr="00243CA0" w:rsidRDefault="00100A99" w:rsidP="00100A99">
      <w:pPr>
        <w:jc w:val="both"/>
      </w:pPr>
      <w:r w:rsidRPr="00243CA0">
        <w:t xml:space="preserve">Тип файла: </w:t>
      </w:r>
      <w:proofErr w:type="spellStart"/>
      <w:r w:rsidRPr="00243CA0">
        <w:t>dbf</w:t>
      </w:r>
      <w:proofErr w:type="spellEnd"/>
    </w:p>
    <w:p w:rsidR="00100A99" w:rsidRPr="00243CA0" w:rsidRDefault="00100A99" w:rsidP="00100A99">
      <w:pPr>
        <w:jc w:val="both"/>
      </w:pPr>
      <w:r w:rsidRPr="00243CA0">
        <w:t>Описание строк файла: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2"/>
        <w:gridCol w:w="1604"/>
        <w:gridCol w:w="6485"/>
      </w:tblGrid>
      <w:tr w:rsidR="00100A99" w:rsidRPr="00FD0E85" w:rsidTr="00100A99">
        <w:trPr>
          <w:trHeight w:val="390"/>
          <w:tblHeader/>
        </w:trPr>
        <w:tc>
          <w:tcPr>
            <w:tcW w:w="774" w:type="pct"/>
            <w:shd w:val="clear" w:color="auto" w:fill="FFC000"/>
            <w:vAlign w:val="center"/>
          </w:tcPr>
          <w:p w:rsidR="00100A99" w:rsidRPr="00F213B8" w:rsidRDefault="00100A99" w:rsidP="009760CA">
            <w:pPr>
              <w:pStyle w:val="aff9"/>
              <w:jc w:val="center"/>
            </w:pPr>
            <w:r w:rsidRPr="00F213B8">
              <w:rPr>
                <w:sz w:val="18"/>
                <w:szCs w:val="18"/>
              </w:rPr>
              <w:t>Поле</w:t>
            </w:r>
          </w:p>
        </w:tc>
        <w:tc>
          <w:tcPr>
            <w:tcW w:w="838" w:type="pct"/>
            <w:shd w:val="clear" w:color="auto" w:fill="FFC000"/>
            <w:vAlign w:val="center"/>
          </w:tcPr>
          <w:p w:rsidR="00100A99" w:rsidRPr="00F213B8" w:rsidRDefault="00100A99" w:rsidP="009760CA">
            <w:pPr>
              <w:pStyle w:val="aff9"/>
              <w:jc w:val="center"/>
            </w:pPr>
            <w:r w:rsidRPr="00F213B8">
              <w:rPr>
                <w:sz w:val="18"/>
                <w:szCs w:val="18"/>
              </w:rPr>
              <w:t>Тип поля</w:t>
            </w:r>
          </w:p>
        </w:tc>
        <w:tc>
          <w:tcPr>
            <w:tcW w:w="3388" w:type="pct"/>
            <w:shd w:val="clear" w:color="auto" w:fill="FFC000"/>
            <w:vAlign w:val="center"/>
          </w:tcPr>
          <w:p w:rsidR="00100A99" w:rsidRPr="00F213B8" w:rsidRDefault="00100A99" w:rsidP="009760CA">
            <w:pPr>
              <w:pStyle w:val="aff9"/>
              <w:jc w:val="center"/>
            </w:pPr>
            <w:r w:rsidRPr="00F213B8">
              <w:rPr>
                <w:sz w:val="18"/>
                <w:szCs w:val="18"/>
              </w:rPr>
              <w:t>Описание</w:t>
            </w:r>
          </w:p>
        </w:tc>
      </w:tr>
      <w:tr w:rsidR="00A70422" w:rsidRPr="00FD0E85" w:rsidTr="009760CA">
        <w:tc>
          <w:tcPr>
            <w:tcW w:w="1" w:type="pct"/>
            <w:gridSpan w:val="3"/>
          </w:tcPr>
          <w:p w:rsidR="00A70422" w:rsidRPr="00CD4DA6" w:rsidRDefault="00A70422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5B5205">
              <w:rPr>
                <w:color w:val="FF0000"/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- поля</w:t>
            </w:r>
            <w:r w:rsidR="00030E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обязательные для заполнения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CD4DA6">
              <w:rPr>
                <w:sz w:val="18"/>
                <w:szCs w:val="18"/>
              </w:rPr>
              <w:t>PER_ID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(10)</w:t>
            </w:r>
          </w:p>
        </w:tc>
        <w:tc>
          <w:tcPr>
            <w:tcW w:w="3388" w:type="pct"/>
            <w:vAlign w:val="bottom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CD4DA6">
              <w:rPr>
                <w:sz w:val="18"/>
                <w:szCs w:val="18"/>
                <w:lang w:val="en-US"/>
              </w:rPr>
              <w:t xml:space="preserve">ИД </w:t>
            </w:r>
            <w:proofErr w:type="spellStart"/>
            <w:r w:rsidRPr="00CD4DA6">
              <w:rPr>
                <w:sz w:val="18"/>
                <w:szCs w:val="18"/>
                <w:lang w:val="en-US"/>
              </w:rPr>
              <w:t>субъекта</w:t>
            </w:r>
            <w:proofErr w:type="spellEnd"/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CD4DA6">
              <w:rPr>
                <w:sz w:val="18"/>
                <w:szCs w:val="18"/>
              </w:rPr>
              <w:t>PREM_ID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(10)</w:t>
            </w:r>
          </w:p>
        </w:tc>
        <w:tc>
          <w:tcPr>
            <w:tcW w:w="3388" w:type="pct"/>
            <w:vAlign w:val="bottom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CD4DA6">
              <w:rPr>
                <w:sz w:val="18"/>
                <w:szCs w:val="18"/>
                <w:lang w:val="en-US"/>
              </w:rPr>
              <w:t xml:space="preserve">ИД </w:t>
            </w:r>
            <w:proofErr w:type="spellStart"/>
            <w:r w:rsidRPr="00CD4DA6">
              <w:rPr>
                <w:sz w:val="18"/>
                <w:szCs w:val="18"/>
                <w:lang w:val="en-US"/>
              </w:rPr>
              <w:t>объекта</w:t>
            </w:r>
            <w:proofErr w:type="spellEnd"/>
            <w:r w:rsidRPr="00CD4D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4DA6">
              <w:rPr>
                <w:sz w:val="18"/>
                <w:szCs w:val="18"/>
                <w:lang w:val="en-US"/>
              </w:rPr>
              <w:t>обслуживания</w:t>
            </w:r>
            <w:proofErr w:type="spellEnd"/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CD4DA6">
              <w:rPr>
                <w:sz w:val="18"/>
                <w:szCs w:val="18"/>
              </w:rPr>
              <w:t>LIST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(1)</w:t>
            </w:r>
          </w:p>
        </w:tc>
        <w:tc>
          <w:tcPr>
            <w:tcW w:w="3388" w:type="pct"/>
            <w:vAlign w:val="bottom"/>
          </w:tcPr>
          <w:p w:rsidR="00100A99" w:rsidRPr="00CD4DA6" w:rsidRDefault="00100A99" w:rsidP="009760CA">
            <w:pPr>
              <w:pStyle w:val="aff9"/>
              <w:rPr>
                <w:sz w:val="18"/>
                <w:szCs w:val="18"/>
              </w:rPr>
            </w:pPr>
            <w:r w:rsidRPr="00CD4DA6">
              <w:rPr>
                <w:sz w:val="18"/>
                <w:szCs w:val="18"/>
              </w:rPr>
              <w:t>Признак расположения на одном листе (СЭСБ)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CD4DA6">
              <w:rPr>
                <w:sz w:val="18"/>
                <w:szCs w:val="18"/>
              </w:rPr>
              <w:t>KVIT_ORD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>(10,0)</w:t>
            </w:r>
          </w:p>
        </w:tc>
        <w:tc>
          <w:tcPr>
            <w:tcW w:w="3388" w:type="pct"/>
            <w:vAlign w:val="bottom"/>
          </w:tcPr>
          <w:p w:rsidR="00100A99" w:rsidRPr="00CD4DA6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PK: Уникальный порядковый номер строки в файле. Упорядочивание данных по адресу  (населенный пункт, улица, номер дома, номер квартиры)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NLS_ID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6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FD0E85">
              <w:rPr>
                <w:sz w:val="18"/>
                <w:szCs w:val="18"/>
                <w:lang w:val="en-US"/>
              </w:rPr>
              <w:t xml:space="preserve"> л/</w:t>
            </w:r>
            <w:proofErr w:type="spellStart"/>
            <w:r w:rsidRPr="00FD0E85">
              <w:rPr>
                <w:sz w:val="18"/>
                <w:szCs w:val="18"/>
                <w:lang w:val="en-US"/>
              </w:rPr>
              <w:t>счета</w:t>
            </w:r>
            <w:proofErr w:type="spellEnd"/>
            <w:r w:rsidRPr="00F213B8">
              <w:rPr>
                <w:sz w:val="18"/>
                <w:szCs w:val="18"/>
              </w:rPr>
              <w:t>.</w:t>
            </w:r>
          </w:p>
        </w:tc>
      </w:tr>
      <w:tr w:rsidR="00100A99" w:rsidRPr="00FD0E85" w:rsidTr="00100A99">
        <w:tc>
          <w:tcPr>
            <w:tcW w:w="774" w:type="pct"/>
            <w:vAlign w:val="center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9D6F6F">
              <w:rPr>
                <w:sz w:val="18"/>
                <w:szCs w:val="18"/>
              </w:rPr>
              <w:t>NLS_KRC</w:t>
            </w:r>
          </w:p>
        </w:tc>
        <w:tc>
          <w:tcPr>
            <w:tcW w:w="838" w:type="pct"/>
            <w:vAlign w:val="center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6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9D6F6F" w:rsidRDefault="00100A99" w:rsidP="009760CA">
            <w:pPr>
              <w:pStyle w:val="aff9"/>
              <w:rPr>
                <w:sz w:val="18"/>
                <w:szCs w:val="18"/>
              </w:rPr>
            </w:pPr>
            <w:r w:rsidRPr="009D6F6F">
              <w:rPr>
                <w:sz w:val="18"/>
                <w:szCs w:val="18"/>
              </w:rPr>
              <w:t xml:space="preserve">Актуальное значение </w:t>
            </w:r>
            <w:proofErr w:type="spellStart"/>
            <w:r w:rsidRPr="009D6F6F">
              <w:rPr>
                <w:sz w:val="18"/>
                <w:szCs w:val="18"/>
              </w:rPr>
              <w:t>хараткристики</w:t>
            </w:r>
            <w:proofErr w:type="spellEnd"/>
            <w:r w:rsidRPr="009D6F6F">
              <w:rPr>
                <w:sz w:val="18"/>
                <w:szCs w:val="18"/>
              </w:rPr>
              <w:t xml:space="preserve"> “Лицевой счет в системе </w:t>
            </w:r>
            <w:proofErr w:type="spellStart"/>
            <w:r w:rsidRPr="009D6F6F">
              <w:rPr>
                <w:sz w:val="18"/>
                <w:szCs w:val="18"/>
              </w:rPr>
              <w:t>мультиуслуг</w:t>
            </w:r>
            <w:proofErr w:type="spellEnd"/>
            <w:r w:rsidRPr="009D6F6F">
              <w:rPr>
                <w:sz w:val="18"/>
                <w:szCs w:val="18"/>
              </w:rPr>
              <w:t>” с объекта обслуживания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CORR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Контрольная цифра: остаток от деления суммы цифр номера </w:t>
            </w:r>
            <w:proofErr w:type="gramStart"/>
            <w:r w:rsidRPr="00F213B8">
              <w:rPr>
                <w:sz w:val="18"/>
                <w:szCs w:val="18"/>
              </w:rPr>
              <w:t>л</w:t>
            </w:r>
            <w:proofErr w:type="gramEnd"/>
            <w:r w:rsidRPr="00F213B8">
              <w:rPr>
                <w:sz w:val="18"/>
                <w:szCs w:val="18"/>
              </w:rPr>
              <w:t>/счета деленной на 10.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NSCHET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16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Номер счёта.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FIO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254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ФИО основного абонента.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213B8">
              <w:rPr>
                <w:sz w:val="18"/>
                <w:szCs w:val="18"/>
              </w:rPr>
              <w:t>ZIP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12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Почтовый индекс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VILLAGE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Нас. Пункт адреса доставки счета.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STREET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Тип улицы и улица доставки счета.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HOUSE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254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Дом доставки счета.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346D5E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213B8">
              <w:rPr>
                <w:sz w:val="18"/>
                <w:szCs w:val="18"/>
              </w:rPr>
              <w:t>KORP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(15)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Корпус доставки счета.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APART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(15)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Квартира + доп. номером (если есть) доставки счета.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Pr="00F213B8">
              <w:rPr>
                <w:sz w:val="18"/>
                <w:szCs w:val="18"/>
              </w:rPr>
              <w:t>ZIP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12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Почтовый индекс</w:t>
            </w:r>
            <w:r>
              <w:rPr>
                <w:sz w:val="18"/>
                <w:szCs w:val="18"/>
              </w:rPr>
              <w:t xml:space="preserve"> фактического адреса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Pr="00F213B8">
              <w:rPr>
                <w:sz w:val="18"/>
                <w:szCs w:val="18"/>
              </w:rPr>
              <w:t>VILLAGE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Нас. Пункт </w:t>
            </w:r>
            <w:r>
              <w:rPr>
                <w:sz w:val="18"/>
                <w:szCs w:val="18"/>
              </w:rPr>
              <w:t>фактического адреса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Pr="00F213B8">
              <w:rPr>
                <w:sz w:val="18"/>
                <w:szCs w:val="18"/>
              </w:rPr>
              <w:t>STREET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Тип улицы и </w:t>
            </w:r>
            <w:r>
              <w:rPr>
                <w:sz w:val="18"/>
                <w:szCs w:val="18"/>
              </w:rPr>
              <w:t>фактического адреса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Pr="00F213B8">
              <w:rPr>
                <w:sz w:val="18"/>
                <w:szCs w:val="18"/>
              </w:rPr>
              <w:t>HOUSE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254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Дом </w:t>
            </w:r>
            <w:r>
              <w:rPr>
                <w:sz w:val="18"/>
                <w:szCs w:val="18"/>
              </w:rPr>
              <w:t>фактического адреса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346D5E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Pr="00F213B8">
              <w:rPr>
                <w:sz w:val="18"/>
                <w:szCs w:val="18"/>
              </w:rPr>
              <w:t>KORP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(15)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Корпус </w:t>
            </w:r>
            <w:r>
              <w:rPr>
                <w:sz w:val="18"/>
                <w:szCs w:val="18"/>
              </w:rPr>
              <w:t>фактического адреса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Pr="00F213B8">
              <w:rPr>
                <w:sz w:val="18"/>
                <w:szCs w:val="18"/>
              </w:rPr>
              <w:t>APART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(15)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Квартира + доп. номером (если есть) </w:t>
            </w:r>
            <w:r>
              <w:rPr>
                <w:sz w:val="18"/>
                <w:szCs w:val="18"/>
              </w:rPr>
              <w:t>фактического адреса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E545D6">
              <w:rPr>
                <w:sz w:val="18"/>
                <w:szCs w:val="18"/>
                <w:lang w:val="en-US"/>
              </w:rPr>
              <w:t>ID_HOUSE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E545D6">
              <w:rPr>
                <w:sz w:val="18"/>
                <w:szCs w:val="18"/>
              </w:rPr>
              <w:t xml:space="preserve">ИД </w:t>
            </w:r>
            <w:proofErr w:type="gramStart"/>
            <w:r w:rsidRPr="00E545D6">
              <w:rPr>
                <w:sz w:val="18"/>
                <w:szCs w:val="18"/>
              </w:rPr>
              <w:t>родительского</w:t>
            </w:r>
            <w:proofErr w:type="gramEnd"/>
            <w:r w:rsidRPr="00E545D6">
              <w:rPr>
                <w:sz w:val="18"/>
                <w:szCs w:val="18"/>
              </w:rPr>
              <w:t xml:space="preserve"> ОО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PERIOD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(100)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Расчётный период (текстовое значение).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PERIODB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(8)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1ое число месяца расчётного периода (Формат ГГГГММДД).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PERIODE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(8)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1ое число месяца, следующего за расчётным периодом (Формат ГГГГММДД).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OWNER</w:t>
            </w:r>
          </w:p>
        </w:tc>
        <w:tc>
          <w:tcPr>
            <w:tcW w:w="838" w:type="pct"/>
            <w:vAlign w:val="bottom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Character (15)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gramStart"/>
            <w:r w:rsidRPr="00F213B8">
              <w:rPr>
                <w:sz w:val="18"/>
                <w:szCs w:val="18"/>
              </w:rPr>
              <w:t>Приватизирована</w:t>
            </w:r>
            <w:proofErr w:type="gramEnd"/>
            <w:r w:rsidRPr="00F213B8">
              <w:rPr>
                <w:sz w:val="18"/>
                <w:szCs w:val="18"/>
              </w:rPr>
              <w:t>/Муниципальная (всего два значения)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455FDC">
              <w:rPr>
                <w:sz w:val="18"/>
                <w:szCs w:val="18"/>
                <w:lang w:val="en-US"/>
              </w:rPr>
              <w:t>HAS_MOP</w:t>
            </w:r>
          </w:p>
        </w:tc>
        <w:tc>
          <w:tcPr>
            <w:tcW w:w="838" w:type="pct"/>
            <w:vAlign w:val="bottom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213B8">
              <w:rPr>
                <w:sz w:val="18"/>
                <w:szCs w:val="18"/>
              </w:rPr>
              <w:t>,0)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55FDC">
              <w:rPr>
                <w:sz w:val="18"/>
                <w:szCs w:val="18"/>
              </w:rPr>
              <w:t>Признак наличия ОДН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455FDC">
              <w:rPr>
                <w:sz w:val="18"/>
                <w:szCs w:val="18"/>
                <w:lang w:val="en-US"/>
              </w:rPr>
              <w:t>TYPE_MOP</w:t>
            </w:r>
          </w:p>
        </w:tc>
        <w:tc>
          <w:tcPr>
            <w:tcW w:w="838" w:type="pct"/>
            <w:vAlign w:val="bottom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Character (</w:t>
            </w:r>
            <w:r>
              <w:rPr>
                <w:sz w:val="18"/>
                <w:szCs w:val="18"/>
              </w:rPr>
              <w:t>30</w:t>
            </w:r>
            <w:r w:rsidRPr="00FD0E85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455FDC">
              <w:rPr>
                <w:sz w:val="18"/>
                <w:szCs w:val="18"/>
              </w:rPr>
              <w:t>Тип распределения ОДН без ОДПУ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MENS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(3,0)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Кол-во </w:t>
            </w:r>
            <w:proofErr w:type="gramStart"/>
            <w:r w:rsidRPr="00F213B8">
              <w:rPr>
                <w:sz w:val="18"/>
                <w:szCs w:val="18"/>
              </w:rPr>
              <w:t>прописанных</w:t>
            </w:r>
            <w:proofErr w:type="gramEnd"/>
            <w:r w:rsidRPr="00F213B8">
              <w:rPr>
                <w:sz w:val="18"/>
                <w:szCs w:val="18"/>
              </w:rPr>
              <w:t>.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821C99">
              <w:rPr>
                <w:sz w:val="18"/>
                <w:szCs w:val="18"/>
              </w:rPr>
              <w:t>ALLMENS</w:t>
            </w:r>
          </w:p>
        </w:tc>
        <w:tc>
          <w:tcPr>
            <w:tcW w:w="838" w:type="pct"/>
            <w:vAlign w:val="bottom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</w:t>
            </w:r>
            <w:r w:rsidRPr="00F213B8">
              <w:rPr>
                <w:sz w:val="18"/>
                <w:szCs w:val="18"/>
              </w:rPr>
              <w:t>,0)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821C99">
              <w:rPr>
                <w:sz w:val="18"/>
                <w:szCs w:val="18"/>
              </w:rPr>
              <w:t xml:space="preserve">Суммарное число </w:t>
            </w:r>
            <w:proofErr w:type="gramStart"/>
            <w:r w:rsidRPr="00821C99">
              <w:rPr>
                <w:sz w:val="18"/>
                <w:szCs w:val="18"/>
              </w:rPr>
              <w:t>проживающих</w:t>
            </w:r>
            <w:proofErr w:type="gramEnd"/>
            <w:r w:rsidRPr="00821C99">
              <w:rPr>
                <w:sz w:val="18"/>
                <w:szCs w:val="18"/>
              </w:rPr>
              <w:t xml:space="preserve"> в доме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KOLLG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(3,0)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Кол-во льготников. </w:t>
            </w:r>
            <w:r w:rsidRPr="00F213B8">
              <w:rPr>
                <w:i/>
                <w:sz w:val="18"/>
                <w:szCs w:val="18"/>
              </w:rPr>
              <w:t xml:space="preserve">Значение = 0 (ноль) за исключением данных по </w:t>
            </w:r>
            <w:proofErr w:type="spellStart"/>
            <w:r w:rsidRPr="00F213B8">
              <w:rPr>
                <w:i/>
                <w:sz w:val="18"/>
                <w:szCs w:val="18"/>
              </w:rPr>
              <w:t>немонетизируемым</w:t>
            </w:r>
            <w:proofErr w:type="spellEnd"/>
            <w:r w:rsidRPr="00F213B8">
              <w:rPr>
                <w:i/>
                <w:sz w:val="18"/>
                <w:szCs w:val="18"/>
              </w:rPr>
              <w:t xml:space="preserve"> льготам.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2C732B">
              <w:rPr>
                <w:sz w:val="18"/>
                <w:szCs w:val="18"/>
              </w:rPr>
              <w:t>SQALL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2C732B">
              <w:rPr>
                <w:sz w:val="18"/>
                <w:szCs w:val="18"/>
              </w:rPr>
              <w:t>Общая площадь МКД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2C732B">
              <w:rPr>
                <w:sz w:val="18"/>
                <w:szCs w:val="18"/>
              </w:rPr>
              <w:lastRenderedPageBreak/>
              <w:t>SQCOMM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2C732B">
              <w:rPr>
                <w:sz w:val="18"/>
                <w:szCs w:val="18"/>
              </w:rPr>
              <w:t>Площадь МОП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SQTOTAL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Общая площадь.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KOLROOMS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(3,0)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Кол-во комнат.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LGOTS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(254)</w:t>
            </w:r>
          </w:p>
        </w:tc>
        <w:tc>
          <w:tcPr>
            <w:tcW w:w="3388" w:type="pct"/>
            <w:vAlign w:val="bottom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213B8">
              <w:rPr>
                <w:sz w:val="18"/>
                <w:szCs w:val="18"/>
              </w:rPr>
              <w:t xml:space="preserve">Список льгот. Указываются краткие наименования льгот через запятую. </w:t>
            </w:r>
            <w:r w:rsidRPr="00F213B8">
              <w:rPr>
                <w:i/>
                <w:sz w:val="18"/>
                <w:szCs w:val="18"/>
              </w:rPr>
              <w:t xml:space="preserve">Значение </w:t>
            </w:r>
            <w:r w:rsidRPr="00FD0E85">
              <w:rPr>
                <w:i/>
                <w:sz w:val="18"/>
                <w:szCs w:val="18"/>
                <w:lang w:val="en-US"/>
              </w:rPr>
              <w:t xml:space="preserve">– </w:t>
            </w:r>
            <w:r w:rsidRPr="00F213B8">
              <w:rPr>
                <w:i/>
                <w:sz w:val="18"/>
                <w:szCs w:val="18"/>
              </w:rPr>
              <w:t xml:space="preserve">пустая строка  за исключением данных по </w:t>
            </w:r>
            <w:proofErr w:type="spellStart"/>
            <w:r w:rsidRPr="00F213B8">
              <w:rPr>
                <w:i/>
                <w:sz w:val="18"/>
                <w:szCs w:val="18"/>
              </w:rPr>
              <w:t>немонетизируемым</w:t>
            </w:r>
            <w:proofErr w:type="spellEnd"/>
            <w:r w:rsidRPr="00F213B8">
              <w:rPr>
                <w:i/>
                <w:sz w:val="18"/>
                <w:szCs w:val="18"/>
              </w:rPr>
              <w:t xml:space="preserve"> льготам.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LAST</w:t>
            </w:r>
            <w:r w:rsidRPr="00FD0E85">
              <w:rPr>
                <w:sz w:val="18"/>
                <w:szCs w:val="18"/>
                <w:lang w:val="en-US"/>
              </w:rPr>
              <w:t>_</w:t>
            </w:r>
            <w:r w:rsidRPr="00F213B8">
              <w:rPr>
                <w:sz w:val="18"/>
                <w:szCs w:val="18"/>
              </w:rPr>
              <w:t>OPL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 xml:space="preserve"> (8)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Дата последнего платежа абонента (Формат ГГГГММДД).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PENI_NACH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Пени по всем услугам (суммарно), начисленные в расчетном периоде (без учета перерасчетов счетов пени).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PENI_REC</w:t>
            </w:r>
          </w:p>
        </w:tc>
        <w:tc>
          <w:tcPr>
            <w:tcW w:w="838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Перерасчет пени по всем услугам (суммарно)  в  расчетном периоде 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PENI_OPL</w:t>
            </w:r>
          </w:p>
        </w:tc>
        <w:tc>
          <w:tcPr>
            <w:tcW w:w="838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Оплачено пени в расчетном периоде (суммарно по всем услугам).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PENI_BEG</w:t>
            </w:r>
          </w:p>
        </w:tc>
        <w:tc>
          <w:tcPr>
            <w:tcW w:w="838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Сумма пени по всем услугам (суммарно) на 1-ое число расчетного периода.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213B8">
              <w:rPr>
                <w:sz w:val="18"/>
                <w:szCs w:val="18"/>
              </w:rPr>
              <w:t>PENI_END</w:t>
            </w:r>
          </w:p>
        </w:tc>
        <w:tc>
          <w:tcPr>
            <w:tcW w:w="838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Сумма пени по всем услугам (суммарно) на 1-ое число месяца, следующего за расчетным периодом (сальдо пени на конец расчетного периода).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BD1974">
              <w:rPr>
                <w:sz w:val="18"/>
                <w:szCs w:val="18"/>
              </w:rPr>
              <w:t>AVANS_BEG</w:t>
            </w:r>
          </w:p>
        </w:tc>
        <w:tc>
          <w:tcPr>
            <w:tcW w:w="838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BD1974">
              <w:rPr>
                <w:sz w:val="18"/>
                <w:szCs w:val="18"/>
              </w:rPr>
              <w:t>Аванс по всем услугам (суммарный) на начало периода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BD1974">
              <w:rPr>
                <w:sz w:val="18"/>
                <w:szCs w:val="18"/>
              </w:rPr>
              <w:t>ITOGO_BEG</w:t>
            </w:r>
          </w:p>
        </w:tc>
        <w:tc>
          <w:tcPr>
            <w:tcW w:w="838" w:type="pct"/>
          </w:tcPr>
          <w:p w:rsidR="00100A99" w:rsidRPr="00BD1974" w:rsidRDefault="00100A99" w:rsidP="009760CA">
            <w:pPr>
              <w:pStyle w:val="aff9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BD1974">
              <w:rPr>
                <w:sz w:val="18"/>
                <w:szCs w:val="18"/>
              </w:rPr>
              <w:t>Задолженность по всем услугам (суммарная) на начало периода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BD1974">
              <w:rPr>
                <w:sz w:val="18"/>
                <w:szCs w:val="18"/>
              </w:rPr>
              <w:t>OPLATA</w:t>
            </w:r>
          </w:p>
        </w:tc>
        <w:tc>
          <w:tcPr>
            <w:tcW w:w="838" w:type="pct"/>
          </w:tcPr>
          <w:p w:rsidR="00100A99" w:rsidRPr="00BD1974" w:rsidRDefault="00100A99" w:rsidP="009760CA">
            <w:pPr>
              <w:pStyle w:val="aff9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BD1974">
              <w:rPr>
                <w:sz w:val="18"/>
                <w:szCs w:val="18"/>
              </w:rPr>
              <w:t>Оплата за период по всем услугам суммарно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AVANS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Аванс по всем услугам (суммарный), руб.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ITOGO</w:t>
            </w:r>
          </w:p>
        </w:tc>
        <w:tc>
          <w:tcPr>
            <w:tcW w:w="838" w:type="pct"/>
            <w:vAlign w:val="bottom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(10,2)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Предъявлено по всем услугам суммарно.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DOLG_BEG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(8)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Дата начала образования Д. З.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DAT_RASCH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(8)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Дата формирования квитанции (Формат ГГГГММДД).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DAT_OPL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(8)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Оплатить до: Дата формирования квитанции + 20 дней (Формат ГГГГММДД).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A13392">
              <w:rPr>
                <w:sz w:val="18"/>
                <w:szCs w:val="18"/>
              </w:rPr>
              <w:t>TARIFEE</w:t>
            </w:r>
          </w:p>
        </w:tc>
        <w:tc>
          <w:tcPr>
            <w:tcW w:w="83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 w:rsidRPr="00F213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254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SHTRIX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(34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 xml:space="preserve">Штрих-код: "SES" + [№Счета (5 </w:t>
            </w:r>
            <w:proofErr w:type="spellStart"/>
            <w:r w:rsidRPr="00F213B8">
              <w:rPr>
                <w:sz w:val="18"/>
                <w:szCs w:val="18"/>
              </w:rPr>
              <w:t>зн</w:t>
            </w:r>
            <w:proofErr w:type="spellEnd"/>
            <w:r w:rsidRPr="00F213B8">
              <w:rPr>
                <w:sz w:val="18"/>
                <w:szCs w:val="18"/>
              </w:rPr>
              <w:t>)] + [№л/счета(9зн)] + [</w:t>
            </w:r>
            <w:proofErr w:type="spellStart"/>
            <w:r w:rsidRPr="00F213B8">
              <w:rPr>
                <w:sz w:val="18"/>
                <w:szCs w:val="18"/>
              </w:rPr>
              <w:t>контр</w:t>
            </w:r>
            <w:proofErr w:type="gramStart"/>
            <w:r w:rsidRPr="00F213B8">
              <w:rPr>
                <w:sz w:val="18"/>
                <w:szCs w:val="18"/>
              </w:rPr>
              <w:t>.ц</w:t>
            </w:r>
            <w:proofErr w:type="gramEnd"/>
            <w:r w:rsidRPr="00F213B8">
              <w:rPr>
                <w:sz w:val="18"/>
                <w:szCs w:val="18"/>
              </w:rPr>
              <w:t>ифра</w:t>
            </w:r>
            <w:proofErr w:type="spellEnd"/>
            <w:r w:rsidRPr="00F213B8">
              <w:rPr>
                <w:sz w:val="18"/>
                <w:szCs w:val="18"/>
              </w:rPr>
              <w:t xml:space="preserve"> (1 </w:t>
            </w:r>
            <w:proofErr w:type="spellStart"/>
            <w:r w:rsidRPr="00F213B8">
              <w:rPr>
                <w:sz w:val="18"/>
                <w:szCs w:val="18"/>
              </w:rPr>
              <w:t>зн</w:t>
            </w:r>
            <w:proofErr w:type="spellEnd"/>
            <w:r w:rsidRPr="00F213B8">
              <w:rPr>
                <w:sz w:val="18"/>
                <w:szCs w:val="18"/>
              </w:rPr>
              <w:t>)] + [сумма, коп.(минимум6зн)]</w:t>
            </w:r>
          </w:p>
        </w:tc>
      </w:tr>
      <w:tr w:rsidR="00100A99" w:rsidRPr="006A28E9" w:rsidTr="00100A99">
        <w:tc>
          <w:tcPr>
            <w:tcW w:w="774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TYPE_KVIT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(3,0)</w:t>
            </w:r>
          </w:p>
        </w:tc>
        <w:tc>
          <w:tcPr>
            <w:tcW w:w="3388" w:type="pct"/>
            <w:vAlign w:val="bottom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Код типа квитанции:</w:t>
            </w:r>
          </w:p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0 - обычная квитанция с выставленным счетом</w:t>
            </w:r>
            <w:r w:rsidRPr="00F213B8">
              <w:rPr>
                <w:sz w:val="18"/>
                <w:szCs w:val="18"/>
              </w:rPr>
              <w:br/>
              <w:t xml:space="preserve">3 – квитанция без текущего начисления с долгом на конец периода. </w:t>
            </w:r>
          </w:p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213B8">
              <w:rPr>
                <w:sz w:val="18"/>
                <w:szCs w:val="18"/>
              </w:rPr>
              <w:t>4 - "пустышка"</w:t>
            </w:r>
            <w:proofErr w:type="gramStart"/>
            <w:r w:rsidRPr="00F213B8">
              <w:rPr>
                <w:sz w:val="18"/>
                <w:szCs w:val="18"/>
              </w:rPr>
              <w:t>:н</w:t>
            </w:r>
            <w:proofErr w:type="gramEnd"/>
            <w:r w:rsidRPr="00F213B8">
              <w:rPr>
                <w:sz w:val="18"/>
                <w:szCs w:val="18"/>
              </w:rPr>
              <w:t>ет данных о начислении, оплатах и долге на конец периода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IT_KV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10</w:t>
            </w:r>
            <w:r w:rsidRPr="00F213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Сумма начислений с перерасчетом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397AD1" w:rsidRDefault="00100A99" w:rsidP="009760CA">
            <w:pPr>
              <w:pStyle w:val="aff9"/>
              <w:rPr>
                <w:sz w:val="18"/>
                <w:szCs w:val="18"/>
              </w:rPr>
            </w:pPr>
            <w:r w:rsidRPr="00FA266A">
              <w:rPr>
                <w:sz w:val="18"/>
                <w:szCs w:val="18"/>
              </w:rPr>
              <w:t>NO_PRINT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A266A">
              <w:rPr>
                <w:sz w:val="18"/>
                <w:szCs w:val="18"/>
              </w:rPr>
              <w:t>(2,0)</w:t>
            </w:r>
          </w:p>
        </w:tc>
        <w:tc>
          <w:tcPr>
            <w:tcW w:w="3388" w:type="pct"/>
            <w:vAlign w:val="bottom"/>
          </w:tcPr>
          <w:p w:rsidR="00100A99" w:rsidRDefault="00100A99" w:rsidP="009760CA">
            <w:pPr>
              <w:pStyle w:val="aff9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печатать квитанцию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PASSWORD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(8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Пароль для ЛК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EL_PLITA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(3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</w:t>
            </w:r>
            <w:r w:rsidRPr="00397AD1">
              <w:rPr>
                <w:sz w:val="18"/>
                <w:szCs w:val="18"/>
              </w:rPr>
              <w:t>аличие электроплиты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EL_UST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(3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наличие электроотопительной установки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POVERKA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F213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Состояние поверки прибора учета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QR1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(250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QR-код, часть 1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QR2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(250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QR-код, часть 2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MOP_CHERD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8</w:t>
            </w:r>
            <w:r w:rsidRPr="00F213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Площадь МОП Э/Э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MOP_BEZ_CR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8</w:t>
            </w:r>
            <w:r w:rsidRPr="00F213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Площадь МОП ГВС, ХВС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OOZHF</w:t>
            </w:r>
          </w:p>
        </w:tc>
        <w:tc>
          <w:tcPr>
            <w:tcW w:w="838" w:type="pct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(254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650086" w:rsidRDefault="00100A99" w:rsidP="009760CA">
            <w:pPr>
              <w:pStyle w:val="aff9"/>
              <w:rPr>
                <w:sz w:val="18"/>
                <w:szCs w:val="18"/>
                <w:highlight w:val="yellow"/>
              </w:rPr>
            </w:pPr>
            <w:r w:rsidRPr="00397AD1">
              <w:rPr>
                <w:sz w:val="18"/>
                <w:szCs w:val="18"/>
              </w:rPr>
              <w:t>Организация, обслуживающая жилой фонд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A266A" w:rsidRDefault="00100A99" w:rsidP="009760CA">
            <w:pPr>
              <w:pStyle w:val="aff9"/>
              <w:rPr>
                <w:sz w:val="18"/>
                <w:szCs w:val="18"/>
              </w:rPr>
            </w:pPr>
            <w:r w:rsidRPr="00397AD1">
              <w:rPr>
                <w:sz w:val="18"/>
                <w:szCs w:val="18"/>
              </w:rPr>
              <w:t>MENS_SOBS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213B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213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F2BDF" w:rsidRDefault="00100A99" w:rsidP="009760CA">
            <w:pPr>
              <w:pStyle w:val="aff9"/>
              <w:rPr>
                <w:sz w:val="18"/>
                <w:szCs w:val="18"/>
              </w:rPr>
            </w:pPr>
            <w:r w:rsidRPr="00397AD1">
              <w:rPr>
                <w:sz w:val="18"/>
                <w:szCs w:val="18"/>
              </w:rPr>
              <w:t>Количество собственников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397AD1" w:rsidRDefault="00100A99" w:rsidP="009760CA">
            <w:pPr>
              <w:pStyle w:val="aff9"/>
              <w:rPr>
                <w:sz w:val="18"/>
                <w:szCs w:val="18"/>
              </w:rPr>
            </w:pPr>
            <w:r w:rsidRPr="00FA266A">
              <w:rPr>
                <w:sz w:val="18"/>
                <w:szCs w:val="18"/>
              </w:rPr>
              <w:t>TIP_DOSTAV</w:t>
            </w:r>
          </w:p>
        </w:tc>
        <w:tc>
          <w:tcPr>
            <w:tcW w:w="838" w:type="pct"/>
          </w:tcPr>
          <w:p w:rsidR="00100A99" w:rsidRPr="00FD0E85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(254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397AD1" w:rsidRDefault="00100A99" w:rsidP="009760CA">
            <w:pPr>
              <w:pStyle w:val="aff9"/>
              <w:rPr>
                <w:sz w:val="18"/>
                <w:szCs w:val="18"/>
              </w:rPr>
            </w:pPr>
            <w:r w:rsidRPr="00FF2BDF">
              <w:rPr>
                <w:sz w:val="18"/>
                <w:szCs w:val="18"/>
              </w:rPr>
              <w:t>Тип доставки счета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A266A" w:rsidRDefault="00100A99" w:rsidP="009760CA">
            <w:pPr>
              <w:pStyle w:val="aff9"/>
              <w:rPr>
                <w:sz w:val="18"/>
                <w:szCs w:val="18"/>
              </w:rPr>
            </w:pPr>
            <w:r w:rsidRPr="00FF2BDF">
              <w:rPr>
                <w:sz w:val="18"/>
                <w:szCs w:val="18"/>
              </w:rPr>
              <w:t>RED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  <w:lang w:val="en-US"/>
              </w:rPr>
              <w:t>Numeric</w:t>
            </w:r>
            <w:r w:rsidRPr="00FA266A">
              <w:rPr>
                <w:sz w:val="18"/>
                <w:szCs w:val="18"/>
              </w:rPr>
              <w:t>(2,0)</w:t>
            </w:r>
          </w:p>
        </w:tc>
        <w:tc>
          <w:tcPr>
            <w:tcW w:w="3388" w:type="pct"/>
            <w:vAlign w:val="bottom"/>
          </w:tcPr>
          <w:p w:rsidR="00100A99" w:rsidRPr="00397AD1" w:rsidRDefault="00100A99" w:rsidP="009760CA">
            <w:pPr>
              <w:pStyle w:val="aff9"/>
              <w:rPr>
                <w:sz w:val="18"/>
                <w:szCs w:val="18"/>
              </w:rPr>
            </w:pPr>
            <w:r w:rsidRPr="00FF2BDF">
              <w:rPr>
                <w:sz w:val="18"/>
                <w:szCs w:val="18"/>
              </w:rPr>
              <w:t>Красная квитанция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A266A" w:rsidRDefault="00100A99" w:rsidP="009760CA">
            <w:pPr>
              <w:pStyle w:val="aff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Pr="00FF2BDF">
              <w:rPr>
                <w:sz w:val="18"/>
                <w:szCs w:val="18"/>
              </w:rPr>
              <w:t xml:space="preserve">VILLAGE2 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(254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862700" w:rsidRDefault="00100A99" w:rsidP="009760CA">
            <w:pPr>
              <w:pStyle w:val="aff9"/>
              <w:rPr>
                <w:sz w:val="18"/>
                <w:szCs w:val="18"/>
              </w:rPr>
            </w:pPr>
            <w:r w:rsidRPr="00FF2BDF">
              <w:rPr>
                <w:sz w:val="18"/>
                <w:szCs w:val="18"/>
              </w:rPr>
              <w:t>Нас</w:t>
            </w:r>
            <w:proofErr w:type="gramStart"/>
            <w:r w:rsidRPr="00FF2BDF">
              <w:rPr>
                <w:sz w:val="18"/>
                <w:szCs w:val="18"/>
              </w:rPr>
              <w:t>.</w:t>
            </w:r>
            <w:proofErr w:type="gramEnd"/>
            <w:r w:rsidRPr="00FF2BDF">
              <w:rPr>
                <w:sz w:val="18"/>
                <w:szCs w:val="18"/>
              </w:rPr>
              <w:t xml:space="preserve"> </w:t>
            </w:r>
            <w:proofErr w:type="gramStart"/>
            <w:r w:rsidRPr="00FF2BDF">
              <w:rPr>
                <w:sz w:val="18"/>
                <w:szCs w:val="18"/>
              </w:rPr>
              <w:t>п</w:t>
            </w:r>
            <w:proofErr w:type="gramEnd"/>
            <w:r w:rsidRPr="00FF2BDF">
              <w:rPr>
                <w:sz w:val="18"/>
                <w:szCs w:val="18"/>
              </w:rPr>
              <w:t xml:space="preserve">ункт 2 </w:t>
            </w:r>
            <w:r>
              <w:rPr>
                <w:sz w:val="18"/>
                <w:szCs w:val="18"/>
              </w:rPr>
              <w:t>с объекта обслуживания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A266A" w:rsidRDefault="00100A99" w:rsidP="009760CA">
            <w:pPr>
              <w:pStyle w:val="aff9"/>
              <w:rPr>
                <w:sz w:val="18"/>
                <w:szCs w:val="18"/>
              </w:rPr>
            </w:pPr>
            <w:r w:rsidRPr="00FF2BDF">
              <w:rPr>
                <w:sz w:val="18"/>
                <w:szCs w:val="18"/>
              </w:rPr>
              <w:t>VILLAGE2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(254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397AD1" w:rsidRDefault="00100A99" w:rsidP="009760CA">
            <w:pPr>
              <w:pStyle w:val="aff9"/>
              <w:rPr>
                <w:sz w:val="18"/>
                <w:szCs w:val="18"/>
              </w:rPr>
            </w:pPr>
            <w:r w:rsidRPr="00FF2BDF">
              <w:rPr>
                <w:sz w:val="18"/>
                <w:szCs w:val="18"/>
              </w:rPr>
              <w:t>Нас</w:t>
            </w:r>
            <w:proofErr w:type="gramStart"/>
            <w:r w:rsidRPr="00FF2BDF">
              <w:rPr>
                <w:sz w:val="18"/>
                <w:szCs w:val="18"/>
              </w:rPr>
              <w:t>.</w:t>
            </w:r>
            <w:proofErr w:type="gramEnd"/>
            <w:r w:rsidRPr="00FF2BDF">
              <w:rPr>
                <w:sz w:val="18"/>
                <w:szCs w:val="18"/>
              </w:rPr>
              <w:t xml:space="preserve"> </w:t>
            </w:r>
            <w:proofErr w:type="gramStart"/>
            <w:r w:rsidRPr="00FF2BDF">
              <w:rPr>
                <w:sz w:val="18"/>
                <w:szCs w:val="18"/>
              </w:rPr>
              <w:t>п</w:t>
            </w:r>
            <w:proofErr w:type="gramEnd"/>
            <w:r w:rsidRPr="00FF2BDF">
              <w:rPr>
                <w:sz w:val="18"/>
                <w:szCs w:val="18"/>
              </w:rPr>
              <w:t xml:space="preserve">ункт 2 </w:t>
            </w:r>
            <w:r>
              <w:rPr>
                <w:sz w:val="18"/>
                <w:szCs w:val="18"/>
              </w:rPr>
              <w:t>адреса доставки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F2BDF" w:rsidRDefault="00100A99" w:rsidP="009760CA">
            <w:pPr>
              <w:pStyle w:val="aff9"/>
              <w:rPr>
                <w:sz w:val="18"/>
                <w:szCs w:val="18"/>
              </w:rPr>
            </w:pPr>
            <w:r w:rsidRPr="00FF2BDF">
              <w:rPr>
                <w:sz w:val="18"/>
                <w:szCs w:val="18"/>
              </w:rPr>
              <w:t>MULTILS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(3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F2BDF" w:rsidRDefault="00100A99" w:rsidP="009760CA">
            <w:pPr>
              <w:pStyle w:val="aff9"/>
              <w:rPr>
                <w:sz w:val="18"/>
                <w:szCs w:val="18"/>
              </w:rPr>
            </w:pPr>
            <w:r w:rsidRPr="00FF2BDF">
              <w:rPr>
                <w:sz w:val="18"/>
                <w:szCs w:val="18"/>
              </w:rPr>
              <w:t>Принадлежность к структуре сводной ведомости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FF2BDF" w:rsidRDefault="00100A99" w:rsidP="009760CA">
            <w:pPr>
              <w:pStyle w:val="aff9"/>
              <w:rPr>
                <w:sz w:val="18"/>
                <w:szCs w:val="18"/>
              </w:rPr>
            </w:pPr>
            <w:r w:rsidRPr="00397AD1">
              <w:rPr>
                <w:sz w:val="18"/>
                <w:szCs w:val="18"/>
              </w:rPr>
              <w:t>QR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8" w:type="pct"/>
          </w:tcPr>
          <w:p w:rsidR="00100A99" w:rsidRPr="00F213B8" w:rsidRDefault="00100A99" w:rsidP="009760CA">
            <w:pPr>
              <w:pStyle w:val="aff9"/>
              <w:rPr>
                <w:sz w:val="18"/>
                <w:szCs w:val="18"/>
              </w:rPr>
            </w:pPr>
            <w:proofErr w:type="spellStart"/>
            <w:r w:rsidRPr="00F213B8"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>(250</w:t>
            </w:r>
            <w:r w:rsidRPr="00F213B8">
              <w:rPr>
                <w:sz w:val="18"/>
                <w:szCs w:val="18"/>
              </w:rPr>
              <w:t>)</w:t>
            </w:r>
          </w:p>
        </w:tc>
        <w:tc>
          <w:tcPr>
            <w:tcW w:w="3388" w:type="pct"/>
            <w:vAlign w:val="bottom"/>
          </w:tcPr>
          <w:p w:rsidR="00100A99" w:rsidRPr="00FF2BDF" w:rsidRDefault="00100A99" w:rsidP="009760CA">
            <w:pPr>
              <w:pStyle w:val="aff9"/>
              <w:rPr>
                <w:sz w:val="18"/>
                <w:szCs w:val="18"/>
              </w:rPr>
            </w:pPr>
            <w:r w:rsidRPr="00397AD1">
              <w:rPr>
                <w:sz w:val="18"/>
                <w:szCs w:val="18"/>
              </w:rPr>
              <w:t xml:space="preserve">QR-код, часть </w:t>
            </w:r>
            <w:r>
              <w:rPr>
                <w:sz w:val="18"/>
                <w:szCs w:val="18"/>
              </w:rPr>
              <w:t>3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A95F29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RECEIPT</w:t>
            </w:r>
          </w:p>
        </w:tc>
        <w:tc>
          <w:tcPr>
            <w:tcW w:w="838" w:type="pct"/>
          </w:tcPr>
          <w:p w:rsidR="00100A99" w:rsidRPr="000E2744" w:rsidRDefault="00100A99" w:rsidP="009760CA">
            <w:pPr>
              <w:pStyle w:val="aff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Character</w:t>
            </w:r>
            <w:r>
              <w:rPr>
                <w:sz w:val="18"/>
                <w:szCs w:val="18"/>
              </w:rPr>
              <w:t>(2)</w:t>
            </w:r>
          </w:p>
        </w:tc>
        <w:tc>
          <w:tcPr>
            <w:tcW w:w="3388" w:type="pct"/>
            <w:vAlign w:val="bottom"/>
          </w:tcPr>
          <w:p w:rsidR="00100A99" w:rsidRPr="00397AD1" w:rsidRDefault="00100A99" w:rsidP="009760CA">
            <w:pPr>
              <w:pStyle w:val="aff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наличия ЕПД</w:t>
            </w:r>
          </w:p>
        </w:tc>
      </w:tr>
      <w:tr w:rsidR="00100A99" w:rsidRPr="00FD0E85" w:rsidTr="00100A99">
        <w:tc>
          <w:tcPr>
            <w:tcW w:w="774" w:type="pct"/>
          </w:tcPr>
          <w:p w:rsidR="00100A99" w:rsidRPr="00A8267D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SUM_REC</w:t>
            </w:r>
          </w:p>
        </w:tc>
        <w:tc>
          <w:tcPr>
            <w:tcW w:w="838" w:type="pct"/>
          </w:tcPr>
          <w:p w:rsidR="00100A99" w:rsidRPr="000E2744" w:rsidRDefault="00100A99" w:rsidP="009760CA">
            <w:pPr>
              <w:pStyle w:val="aff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Numeric</w:t>
            </w:r>
            <w:r>
              <w:rPr>
                <w:sz w:val="18"/>
                <w:szCs w:val="18"/>
              </w:rPr>
              <w:t>(10</w:t>
            </w:r>
            <w:r>
              <w:rPr>
                <w:sz w:val="18"/>
                <w:szCs w:val="18"/>
                <w:lang w:val="en-US"/>
              </w:rPr>
              <w:t>,2)</w:t>
            </w:r>
          </w:p>
        </w:tc>
        <w:tc>
          <w:tcPr>
            <w:tcW w:w="3388" w:type="pct"/>
            <w:vAlign w:val="bottom"/>
          </w:tcPr>
          <w:p w:rsidR="00100A99" w:rsidRPr="00397AD1" w:rsidRDefault="00100A99" w:rsidP="009760CA">
            <w:pPr>
              <w:pStyle w:val="aff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перерасчетов</w:t>
            </w:r>
          </w:p>
        </w:tc>
      </w:tr>
    </w:tbl>
    <w:p w:rsidR="00100A99" w:rsidRDefault="00100A99" w:rsidP="00100A99">
      <w:pPr>
        <w:jc w:val="both"/>
        <w:rPr>
          <w:b/>
        </w:rPr>
      </w:pPr>
    </w:p>
    <w:p w:rsidR="00100A99" w:rsidRPr="00243CA0" w:rsidRDefault="00100A99" w:rsidP="00100A99">
      <w:pPr>
        <w:jc w:val="both"/>
        <w:rPr>
          <w:b/>
        </w:rPr>
      </w:pPr>
      <w:r w:rsidRPr="00243CA0">
        <w:rPr>
          <w:b/>
        </w:rPr>
        <w:t xml:space="preserve">Данные услуг на </w:t>
      </w:r>
      <w:proofErr w:type="gramStart"/>
      <w:r w:rsidRPr="00243CA0">
        <w:rPr>
          <w:b/>
        </w:rPr>
        <w:t>л</w:t>
      </w:r>
      <w:proofErr w:type="gramEnd"/>
      <w:r w:rsidRPr="00243CA0">
        <w:rPr>
          <w:b/>
        </w:rPr>
        <w:t>/счете</w:t>
      </w:r>
    </w:p>
    <w:p w:rsidR="00100A99" w:rsidRPr="00243CA0" w:rsidRDefault="00100A99" w:rsidP="00100A99">
      <w:pPr>
        <w:jc w:val="both"/>
      </w:pPr>
      <w:r w:rsidRPr="00243CA0">
        <w:t xml:space="preserve">Правила наименования файла: </w:t>
      </w:r>
      <w:proofErr w:type="spellStart"/>
      <w:r w:rsidRPr="003B08F0">
        <w:rPr>
          <w:b/>
        </w:rPr>
        <w:t>services.dbf</w:t>
      </w:r>
      <w:proofErr w:type="spellEnd"/>
      <w:r w:rsidRPr="00243CA0">
        <w:t xml:space="preserve">, </w:t>
      </w:r>
    </w:p>
    <w:p w:rsidR="00100A99" w:rsidRPr="00243CA0" w:rsidRDefault="00100A99" w:rsidP="00100A99">
      <w:pPr>
        <w:jc w:val="both"/>
      </w:pPr>
      <w:r w:rsidRPr="00243CA0">
        <w:t xml:space="preserve">Шифрование данных, электронная подпись отсутствуют </w:t>
      </w:r>
    </w:p>
    <w:p w:rsidR="00100A99" w:rsidRPr="00243CA0" w:rsidRDefault="00100A99" w:rsidP="00100A99">
      <w:pPr>
        <w:jc w:val="both"/>
      </w:pPr>
      <w:r w:rsidRPr="00243CA0">
        <w:t>Кодировка файла: Win-1251.</w:t>
      </w:r>
    </w:p>
    <w:p w:rsidR="00100A99" w:rsidRPr="00243CA0" w:rsidRDefault="00100A99" w:rsidP="00100A99">
      <w:pPr>
        <w:jc w:val="both"/>
      </w:pPr>
      <w:r w:rsidRPr="00243CA0">
        <w:t xml:space="preserve">Тип файла: </w:t>
      </w:r>
      <w:proofErr w:type="spellStart"/>
      <w:r w:rsidRPr="00243CA0">
        <w:t>dbf</w:t>
      </w:r>
      <w:proofErr w:type="spellEnd"/>
    </w:p>
    <w:p w:rsidR="00100A99" w:rsidRPr="00243CA0" w:rsidRDefault="00100A99" w:rsidP="00100A99">
      <w:pPr>
        <w:jc w:val="both"/>
      </w:pPr>
      <w:r w:rsidRPr="00243CA0">
        <w:t>Описание строк файла: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7"/>
        <w:gridCol w:w="1481"/>
        <w:gridCol w:w="6533"/>
      </w:tblGrid>
      <w:tr w:rsidR="00100A99" w:rsidRPr="00FD0E85" w:rsidTr="00A70422">
        <w:trPr>
          <w:trHeight w:val="367"/>
        </w:trPr>
        <w:tc>
          <w:tcPr>
            <w:tcW w:w="813" w:type="pct"/>
            <w:shd w:val="clear" w:color="auto" w:fill="FFC000"/>
            <w:vAlign w:val="center"/>
          </w:tcPr>
          <w:p w:rsidR="00100A99" w:rsidRPr="00FD0E85" w:rsidRDefault="00100A99" w:rsidP="009760CA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Поле</w:t>
            </w:r>
          </w:p>
        </w:tc>
        <w:tc>
          <w:tcPr>
            <w:tcW w:w="774" w:type="pct"/>
            <w:shd w:val="clear" w:color="auto" w:fill="FFC000"/>
            <w:vAlign w:val="center"/>
          </w:tcPr>
          <w:p w:rsidR="00100A99" w:rsidRPr="00FD0E85" w:rsidRDefault="00100A99" w:rsidP="009760CA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Тип поля</w:t>
            </w:r>
          </w:p>
        </w:tc>
        <w:tc>
          <w:tcPr>
            <w:tcW w:w="3413" w:type="pct"/>
            <w:shd w:val="clear" w:color="auto" w:fill="FFC000"/>
            <w:vAlign w:val="center"/>
          </w:tcPr>
          <w:p w:rsidR="00100A99" w:rsidRPr="00FD0E85" w:rsidRDefault="00100A99" w:rsidP="009760CA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Описание</w:t>
            </w:r>
          </w:p>
        </w:tc>
      </w:tr>
      <w:tr w:rsidR="00A70422" w:rsidRPr="005B5205" w:rsidTr="009760CA">
        <w:trPr>
          <w:trHeight w:val="60"/>
        </w:trPr>
        <w:tc>
          <w:tcPr>
            <w:tcW w:w="1" w:type="pct"/>
            <w:gridSpan w:val="3"/>
            <w:shd w:val="clear" w:color="auto" w:fill="auto"/>
            <w:vAlign w:val="bottom"/>
          </w:tcPr>
          <w:p w:rsidR="00A70422" w:rsidRPr="003047DB" w:rsidRDefault="00A70422" w:rsidP="009760CA">
            <w:pPr>
              <w:rPr>
                <w:sz w:val="18"/>
                <w:szCs w:val="18"/>
                <w:lang w:val="en-US"/>
              </w:rPr>
            </w:pPr>
            <w:r w:rsidRPr="005B5205">
              <w:rPr>
                <w:color w:val="FF0000"/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- поля</w:t>
            </w:r>
            <w:r w:rsidR="00030E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обязательные для заполнения</w:t>
            </w:r>
          </w:p>
        </w:tc>
      </w:tr>
      <w:tr w:rsidR="00100A99" w:rsidRPr="00030E3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KVIT_ORD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(10,0)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3047DB" w:rsidRDefault="00100A99" w:rsidP="009760CA">
            <w:pPr>
              <w:rPr>
                <w:sz w:val="18"/>
                <w:szCs w:val="18"/>
                <w:lang w:val="en-US"/>
              </w:rPr>
            </w:pPr>
            <w:r w:rsidRPr="003047DB">
              <w:rPr>
                <w:sz w:val="18"/>
                <w:szCs w:val="18"/>
                <w:lang w:val="en-US"/>
              </w:rPr>
              <w:t xml:space="preserve">FK, PK: </w:t>
            </w:r>
            <w:proofErr w:type="spellStart"/>
            <w:r w:rsidRPr="003047DB">
              <w:rPr>
                <w:sz w:val="18"/>
                <w:szCs w:val="18"/>
                <w:lang w:val="en-US"/>
              </w:rPr>
              <w:t>abonent.kvit_ord</w:t>
            </w:r>
            <w:proofErr w:type="spellEnd"/>
          </w:p>
        </w:tc>
      </w:tr>
      <w:tr w:rsidR="00100A99" w:rsidRPr="008950FB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3B08F0">
              <w:rPr>
                <w:sz w:val="18"/>
                <w:szCs w:val="18"/>
              </w:rPr>
              <w:t>COMMONID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FD0E85">
              <w:rPr>
                <w:sz w:val="18"/>
                <w:szCs w:val="18"/>
              </w:rPr>
              <w:t>,0)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3047DB" w:rsidRDefault="00100A99" w:rsidP="009760CA">
            <w:pPr>
              <w:rPr>
                <w:sz w:val="18"/>
                <w:szCs w:val="18"/>
                <w:lang w:val="en-US"/>
              </w:rPr>
            </w:pPr>
            <w:proofErr w:type="spellStart"/>
            <w:r w:rsidRPr="003B08F0">
              <w:rPr>
                <w:sz w:val="18"/>
                <w:szCs w:val="18"/>
                <w:lang w:val="en-US"/>
              </w:rPr>
              <w:t>Ссылка</w:t>
            </w:r>
            <w:proofErr w:type="spellEnd"/>
            <w:r w:rsidRPr="003B08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08F0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3B08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08F0">
              <w:rPr>
                <w:sz w:val="18"/>
                <w:szCs w:val="18"/>
                <w:lang w:val="en-US"/>
              </w:rPr>
              <w:t>common.commonid</w:t>
            </w:r>
            <w:proofErr w:type="spellEnd"/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SERVICE_ID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</w:t>
            </w:r>
            <w:r w:rsidRPr="00FD0E85">
              <w:rPr>
                <w:sz w:val="18"/>
                <w:szCs w:val="18"/>
              </w:rPr>
              <w:t>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PK:Уникальный</w:t>
            </w:r>
            <w:proofErr w:type="spellEnd"/>
            <w:r w:rsidRPr="00FD0E85">
              <w:rPr>
                <w:sz w:val="18"/>
                <w:szCs w:val="18"/>
              </w:rPr>
              <w:t xml:space="preserve"> идентификатор услуги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SERV_NAME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Наименование услуги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SUBSRVID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(10,0)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Порядковый номер шкалы услуги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SUBSRV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(10)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Наименование шкалы услуги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0A7757">
              <w:rPr>
                <w:sz w:val="18"/>
                <w:szCs w:val="18"/>
              </w:rPr>
              <w:t>SUBSRVORD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(10,0)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gramStart"/>
            <w:r w:rsidRPr="000A7757">
              <w:rPr>
                <w:sz w:val="18"/>
                <w:szCs w:val="18"/>
              </w:rPr>
              <w:t>Код</w:t>
            </w:r>
            <w:proofErr w:type="gramEnd"/>
            <w:r w:rsidRPr="000A7757">
              <w:rPr>
                <w:sz w:val="18"/>
                <w:szCs w:val="18"/>
              </w:rPr>
              <w:t xml:space="preserve"> определяемый тарифной зоной и типом РДО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UNIT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(10)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Единица измерения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647ECD">
              <w:rPr>
                <w:sz w:val="18"/>
                <w:szCs w:val="18"/>
              </w:rPr>
              <w:t>TYPE_RASX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647ECD">
              <w:rPr>
                <w:sz w:val="18"/>
                <w:szCs w:val="18"/>
              </w:rPr>
              <w:t xml:space="preserve">Метод расчета (по </w:t>
            </w:r>
            <w:proofErr w:type="gramStart"/>
            <w:r w:rsidRPr="00647ECD">
              <w:rPr>
                <w:sz w:val="18"/>
                <w:szCs w:val="18"/>
              </w:rPr>
              <w:t>КО</w:t>
            </w:r>
            <w:proofErr w:type="gramEnd"/>
            <w:r w:rsidRPr="00647ECD">
              <w:rPr>
                <w:sz w:val="18"/>
                <w:szCs w:val="18"/>
              </w:rPr>
              <w:t>, по среднему, по нормативу)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TARIF_NAME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(100)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Название тарифа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NORM1_MM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Норматив тарифа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TARIF1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Тариф 1 ступени, коп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TARIF2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Тариф 2 ступени (</w:t>
            </w:r>
            <w:proofErr w:type="spellStart"/>
            <w:r w:rsidRPr="00FD0E85">
              <w:rPr>
                <w:sz w:val="18"/>
                <w:szCs w:val="18"/>
              </w:rPr>
              <w:t>сверхнорматив</w:t>
            </w:r>
            <w:proofErr w:type="spellEnd"/>
            <w:r w:rsidRPr="00FD0E85">
              <w:rPr>
                <w:sz w:val="18"/>
                <w:szCs w:val="18"/>
              </w:rPr>
              <w:t>), коп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RASXOD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</w:t>
            </w:r>
            <w:r>
              <w:rPr>
                <w:sz w:val="18"/>
                <w:szCs w:val="18"/>
              </w:rPr>
              <w:t>6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 xml:space="preserve">Расход суммарный по услуге, </w:t>
            </w:r>
            <w:proofErr w:type="spellStart"/>
            <w:r w:rsidRPr="00FD0E85">
              <w:rPr>
                <w:sz w:val="18"/>
                <w:szCs w:val="18"/>
              </w:rPr>
              <w:t>кВТч</w:t>
            </w:r>
            <w:proofErr w:type="spellEnd"/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SUMMA_NACH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20</w:t>
            </w:r>
            <w:r w:rsidRPr="00FD0E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gramStart"/>
            <w:r w:rsidRPr="00FD0E85">
              <w:rPr>
                <w:sz w:val="18"/>
                <w:szCs w:val="18"/>
              </w:rPr>
              <w:t>Всего начислено по услуге (текущее предъявление без льгот)) без пени</w:t>
            </w:r>
            <w:proofErr w:type="gramEnd"/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SUMMA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Начислено с учётом льгот (текущее предъявление с учётом льгот) без пени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SUM</w:t>
            </w:r>
            <w:r>
              <w:rPr>
                <w:sz w:val="18"/>
                <w:szCs w:val="18"/>
              </w:rPr>
              <w:t>_</w:t>
            </w:r>
            <w:r w:rsidRPr="00FD0E85">
              <w:rPr>
                <w:sz w:val="18"/>
                <w:szCs w:val="18"/>
              </w:rPr>
              <w:t>REC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20</w:t>
            </w:r>
            <w:r w:rsidRPr="00FD0E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Сумма перерасчётов после применения льгот за предыдущие периоды, руб.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SUM_ZACHT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Сумма зачтенных оплат по текущему счету, руб.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SUM_OPL</w:t>
            </w:r>
            <w:r w:rsidR="00545A4A" w:rsidRPr="001E7621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Сумма оплаты по услуге за расчетный период, руб. (без оплаты пени)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SALDO_BEG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Сальдо на 1ое число месяца расчетного периода, руб. Положительное, если по данной услуге долг, и отрицательное, если аванс (не включая пеню).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SALDO_END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Сальдо на последнее число месяца расчетного периода, руб. Положительное, если по данной услуге долг, и отрицательное, если аванс (не включая пеню).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PENI_NACH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Начислено пени по данной услуге в текущем периоде (без учета перерасчетов счетов пени)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PENI_REC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Перерасчеты  пени по данной услуге в текущем периоде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PENI_OPL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Оплачено в расчетном периоде пени по данной услуге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PENI_BEG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Сальдо пени на 1-ое число месяца расчетного периода по данной услуге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PENI_END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Сальдо пени на последнее число расчетного периода по данной услуге.</w:t>
            </w:r>
          </w:p>
        </w:tc>
      </w:tr>
      <w:tr w:rsidR="00100A99" w:rsidRPr="00FD0E85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RECALC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254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Причина перерасчёта.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HIDDEN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Del="00604C66" w:rsidRDefault="00100A99" w:rsidP="009760C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FD0E85">
              <w:rPr>
                <w:sz w:val="18"/>
                <w:szCs w:val="18"/>
              </w:rPr>
              <w:t>Logical</w:t>
            </w:r>
            <w:proofErr w:type="spellEnd"/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Del="00604C66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Не отображать строку в таблице.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002380">
              <w:rPr>
                <w:sz w:val="18"/>
                <w:szCs w:val="18"/>
              </w:rPr>
              <w:t>NORM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E1B8A">
              <w:rPr>
                <w:sz w:val="18"/>
                <w:szCs w:val="18"/>
              </w:rPr>
              <w:t xml:space="preserve">Значение норматива </w:t>
            </w:r>
            <w:proofErr w:type="spellStart"/>
            <w:r w:rsidRPr="00FE1B8A">
              <w:rPr>
                <w:sz w:val="18"/>
                <w:szCs w:val="18"/>
              </w:rPr>
              <w:t>безучетного</w:t>
            </w:r>
            <w:proofErr w:type="spellEnd"/>
            <w:r w:rsidRPr="00FE1B8A">
              <w:rPr>
                <w:sz w:val="18"/>
                <w:szCs w:val="18"/>
              </w:rPr>
              <w:t xml:space="preserve"> потребления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002380">
              <w:rPr>
                <w:sz w:val="18"/>
                <w:szCs w:val="18"/>
              </w:rPr>
              <w:t>IT_SUM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1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E1B8A">
              <w:rPr>
                <w:sz w:val="18"/>
                <w:szCs w:val="18"/>
              </w:rPr>
              <w:t>Сумма начислений с перерасчетом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002380">
              <w:rPr>
                <w:sz w:val="18"/>
                <w:szCs w:val="18"/>
              </w:rPr>
              <w:t>ODN_NORM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E1B8A">
              <w:rPr>
                <w:sz w:val="18"/>
                <w:szCs w:val="18"/>
              </w:rPr>
              <w:t>Значение норматива ОДН на единицу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002380">
              <w:rPr>
                <w:sz w:val="18"/>
                <w:szCs w:val="18"/>
              </w:rPr>
              <w:t>SUMMA_LGT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E1B8A">
              <w:rPr>
                <w:sz w:val="18"/>
                <w:szCs w:val="18"/>
              </w:rPr>
              <w:t>Начислено льгот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002380">
              <w:rPr>
                <w:sz w:val="18"/>
                <w:szCs w:val="18"/>
              </w:rPr>
              <w:t>SUMMA_POV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16</w:t>
            </w:r>
            <w:r w:rsidRPr="00FD0E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E1B8A">
              <w:rPr>
                <w:sz w:val="18"/>
                <w:szCs w:val="18"/>
              </w:rPr>
              <w:t>Содержит сумму начислений по РДО учета повышенного коэффициента без льгот и пени за период.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002380">
              <w:rPr>
                <w:sz w:val="18"/>
                <w:szCs w:val="18"/>
              </w:rPr>
              <w:t>SUM_LGTM_N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E1B8A">
              <w:rPr>
                <w:sz w:val="18"/>
                <w:szCs w:val="18"/>
              </w:rPr>
              <w:t xml:space="preserve">Начислено </w:t>
            </w:r>
            <w:proofErr w:type="spellStart"/>
            <w:r w:rsidRPr="00FE1B8A">
              <w:rPr>
                <w:sz w:val="18"/>
                <w:szCs w:val="18"/>
              </w:rPr>
              <w:t>монетизированных</w:t>
            </w:r>
            <w:proofErr w:type="spellEnd"/>
            <w:r w:rsidRPr="00FE1B8A">
              <w:rPr>
                <w:sz w:val="18"/>
                <w:szCs w:val="18"/>
              </w:rPr>
              <w:t xml:space="preserve"> льгот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002380">
              <w:rPr>
                <w:sz w:val="18"/>
                <w:szCs w:val="18"/>
              </w:rPr>
              <w:t>SUM_LGTM_R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E1B8A">
              <w:rPr>
                <w:sz w:val="18"/>
                <w:szCs w:val="18"/>
              </w:rPr>
              <w:t xml:space="preserve">Сумма перерасчётов </w:t>
            </w:r>
            <w:proofErr w:type="spellStart"/>
            <w:r w:rsidRPr="00FE1B8A">
              <w:rPr>
                <w:sz w:val="18"/>
                <w:szCs w:val="18"/>
              </w:rPr>
              <w:t>монетизированных</w:t>
            </w:r>
            <w:proofErr w:type="spellEnd"/>
            <w:r w:rsidRPr="00FE1B8A">
              <w:rPr>
                <w:sz w:val="18"/>
                <w:szCs w:val="18"/>
              </w:rPr>
              <w:t xml:space="preserve"> льгот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002380">
              <w:rPr>
                <w:sz w:val="18"/>
                <w:szCs w:val="18"/>
              </w:rPr>
              <w:t>SUMMA_LGTM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E1B8A">
              <w:rPr>
                <w:sz w:val="18"/>
                <w:szCs w:val="18"/>
              </w:rPr>
              <w:t xml:space="preserve">Начислено </w:t>
            </w:r>
            <w:proofErr w:type="spellStart"/>
            <w:r w:rsidRPr="00FE1B8A">
              <w:rPr>
                <w:sz w:val="18"/>
                <w:szCs w:val="18"/>
              </w:rPr>
              <w:t>монетизированных</w:t>
            </w:r>
            <w:proofErr w:type="spellEnd"/>
            <w:r w:rsidRPr="00FE1B8A">
              <w:rPr>
                <w:sz w:val="18"/>
                <w:szCs w:val="18"/>
              </w:rPr>
              <w:t xml:space="preserve"> льгот с учётом перерасчётов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4A5116" w:rsidRDefault="00100A99" w:rsidP="009760CA">
            <w:pPr>
              <w:rPr>
                <w:sz w:val="18"/>
                <w:szCs w:val="18"/>
              </w:rPr>
            </w:pPr>
            <w:r w:rsidRPr="00002380">
              <w:rPr>
                <w:sz w:val="18"/>
                <w:szCs w:val="18"/>
              </w:rPr>
              <w:t>ID_LS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10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4A5116" w:rsidRDefault="00100A99" w:rsidP="009760CA">
            <w:pPr>
              <w:rPr>
                <w:sz w:val="18"/>
                <w:szCs w:val="18"/>
              </w:rPr>
            </w:pPr>
            <w:r w:rsidRPr="00FE1B8A">
              <w:rPr>
                <w:sz w:val="18"/>
                <w:szCs w:val="18"/>
              </w:rPr>
              <w:t>ИД лицевого счета услуги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002380" w:rsidRDefault="00100A99" w:rsidP="009760CA">
            <w:pPr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PERENOS_ZD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E1B8A" w:rsidRDefault="00100A99" w:rsidP="009760CA">
            <w:pPr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Сумма переноса задолженности</w:t>
            </w:r>
          </w:p>
        </w:tc>
      </w:tr>
      <w:tr w:rsidR="00100A99" w:rsidRPr="006A28E9" w:rsidTr="00A70422">
        <w:trPr>
          <w:trHeight w:val="60"/>
        </w:trPr>
        <w:tc>
          <w:tcPr>
            <w:tcW w:w="813" w:type="pct"/>
            <w:shd w:val="clear" w:color="auto" w:fill="auto"/>
            <w:vAlign w:val="bottom"/>
          </w:tcPr>
          <w:p w:rsidR="00100A99" w:rsidRPr="00002380" w:rsidRDefault="00100A99" w:rsidP="009760CA">
            <w:pPr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TOTAL_DT</w:t>
            </w:r>
          </w:p>
        </w:tc>
        <w:tc>
          <w:tcPr>
            <w:tcW w:w="774" w:type="pct"/>
            <w:shd w:val="clear" w:color="auto" w:fill="auto"/>
            <w:vAlign w:val="bottom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NUMERIC(</w:t>
            </w:r>
            <w:r>
              <w:rPr>
                <w:sz w:val="18"/>
                <w:szCs w:val="18"/>
              </w:rPr>
              <w:t>2</w:t>
            </w:r>
            <w:r w:rsidRPr="00FD0E85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3413" w:type="pct"/>
            <w:shd w:val="clear" w:color="auto" w:fill="auto"/>
            <w:vAlign w:val="bottom"/>
          </w:tcPr>
          <w:p w:rsidR="00100A99" w:rsidRPr="00FE1B8A" w:rsidRDefault="00100A99" w:rsidP="009760CA">
            <w:pPr>
              <w:rPr>
                <w:sz w:val="18"/>
                <w:szCs w:val="18"/>
              </w:rPr>
            </w:pPr>
            <w:r w:rsidRPr="004A5116">
              <w:rPr>
                <w:sz w:val="18"/>
                <w:szCs w:val="18"/>
              </w:rPr>
              <w:t>Общая задолженность</w:t>
            </w:r>
          </w:p>
        </w:tc>
      </w:tr>
    </w:tbl>
    <w:p w:rsidR="00100A99" w:rsidRDefault="00100A99" w:rsidP="00100A99">
      <w:pPr>
        <w:pStyle w:val="aff9"/>
        <w:rPr>
          <w:u w:val="single"/>
        </w:rPr>
      </w:pPr>
    </w:p>
    <w:p w:rsidR="009760CA" w:rsidRDefault="009760CA" w:rsidP="00100A99">
      <w:pPr>
        <w:pStyle w:val="aff9"/>
        <w:rPr>
          <w:u w:val="single"/>
          <w:lang w:val="en-US"/>
        </w:rPr>
      </w:pPr>
    </w:p>
    <w:p w:rsidR="00F566A8" w:rsidRDefault="00F566A8" w:rsidP="00100A99">
      <w:pPr>
        <w:pStyle w:val="aff9"/>
        <w:rPr>
          <w:u w:val="single"/>
          <w:lang w:val="en-US"/>
        </w:rPr>
      </w:pPr>
    </w:p>
    <w:p w:rsidR="00F566A8" w:rsidRDefault="00F566A8" w:rsidP="00100A99">
      <w:pPr>
        <w:pStyle w:val="aff9"/>
        <w:rPr>
          <w:u w:val="single"/>
          <w:lang w:val="en-US"/>
        </w:rPr>
      </w:pPr>
    </w:p>
    <w:p w:rsidR="00F566A8" w:rsidRDefault="00F566A8" w:rsidP="00100A99">
      <w:pPr>
        <w:pStyle w:val="aff9"/>
        <w:rPr>
          <w:u w:val="single"/>
          <w:lang w:val="en-US"/>
        </w:rPr>
      </w:pPr>
    </w:p>
    <w:p w:rsidR="00F566A8" w:rsidRDefault="00F566A8" w:rsidP="00100A99">
      <w:pPr>
        <w:pStyle w:val="aff9"/>
        <w:rPr>
          <w:u w:val="single"/>
          <w:lang w:val="en-US"/>
        </w:rPr>
      </w:pPr>
    </w:p>
    <w:p w:rsidR="00F566A8" w:rsidRDefault="00F566A8" w:rsidP="00100A99">
      <w:pPr>
        <w:pStyle w:val="aff9"/>
        <w:rPr>
          <w:u w:val="single"/>
          <w:lang w:val="en-US"/>
        </w:rPr>
      </w:pPr>
    </w:p>
    <w:p w:rsidR="00F566A8" w:rsidRPr="00F566A8" w:rsidRDefault="00F566A8" w:rsidP="00100A99">
      <w:pPr>
        <w:pStyle w:val="aff9"/>
        <w:rPr>
          <w:u w:val="single"/>
          <w:lang w:val="en-US"/>
        </w:rPr>
      </w:pPr>
    </w:p>
    <w:p w:rsidR="00100A99" w:rsidRPr="00243CA0" w:rsidRDefault="00100A99" w:rsidP="00100A99">
      <w:pPr>
        <w:keepNext/>
        <w:jc w:val="both"/>
        <w:rPr>
          <w:b/>
        </w:rPr>
      </w:pPr>
      <w:r w:rsidRPr="00243CA0">
        <w:rPr>
          <w:b/>
        </w:rPr>
        <w:lastRenderedPageBreak/>
        <w:t>Показания приборов учета</w:t>
      </w:r>
    </w:p>
    <w:p w:rsidR="00100A99" w:rsidRPr="00243CA0" w:rsidRDefault="00100A99" w:rsidP="00100A99">
      <w:pPr>
        <w:jc w:val="both"/>
      </w:pPr>
      <w:r w:rsidRPr="00243CA0">
        <w:t xml:space="preserve">Правила наименования файла: </w:t>
      </w:r>
      <w:proofErr w:type="spellStart"/>
      <w:r w:rsidRPr="00601C46">
        <w:rPr>
          <w:b/>
        </w:rPr>
        <w:t>shkals.dbf</w:t>
      </w:r>
      <w:proofErr w:type="spellEnd"/>
      <w:r w:rsidRPr="00243CA0">
        <w:t xml:space="preserve">, </w:t>
      </w:r>
    </w:p>
    <w:p w:rsidR="00100A99" w:rsidRPr="00243CA0" w:rsidRDefault="00100A99" w:rsidP="00100A99">
      <w:pPr>
        <w:jc w:val="both"/>
      </w:pPr>
      <w:r w:rsidRPr="00243CA0">
        <w:t xml:space="preserve">Шифрование данных, электронная подпись отсутствуют </w:t>
      </w:r>
    </w:p>
    <w:p w:rsidR="00100A99" w:rsidRPr="00243CA0" w:rsidRDefault="00100A99" w:rsidP="00100A99">
      <w:pPr>
        <w:jc w:val="both"/>
      </w:pPr>
      <w:r w:rsidRPr="00243CA0">
        <w:t>Кодировка файла: Win-1251.</w:t>
      </w:r>
    </w:p>
    <w:p w:rsidR="00100A99" w:rsidRPr="00243CA0" w:rsidRDefault="00100A99" w:rsidP="00100A99">
      <w:pPr>
        <w:jc w:val="both"/>
      </w:pPr>
      <w:r w:rsidRPr="00243CA0">
        <w:t xml:space="preserve">Тип файла: </w:t>
      </w:r>
      <w:proofErr w:type="spellStart"/>
      <w:r w:rsidRPr="00243CA0">
        <w:t>dbf</w:t>
      </w:r>
      <w:proofErr w:type="spellEnd"/>
    </w:p>
    <w:p w:rsidR="00100A99" w:rsidRDefault="00100A99" w:rsidP="00100A99">
      <w:pPr>
        <w:jc w:val="both"/>
      </w:pPr>
      <w:r w:rsidRPr="00243CA0">
        <w:t>Описание строк файла:</w:t>
      </w:r>
    </w:p>
    <w:p w:rsidR="009760CA" w:rsidRPr="00243CA0" w:rsidRDefault="009760CA" w:rsidP="00100A99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1"/>
        <w:gridCol w:w="2065"/>
        <w:gridCol w:w="5455"/>
      </w:tblGrid>
      <w:tr w:rsidR="00100A99" w:rsidRPr="00FD0E85" w:rsidTr="009760CA">
        <w:trPr>
          <w:trHeight w:val="367"/>
          <w:tblHeader/>
        </w:trPr>
        <w:tc>
          <w:tcPr>
            <w:tcW w:w="1071" w:type="pct"/>
            <w:shd w:val="clear" w:color="auto" w:fill="FFC000"/>
            <w:vAlign w:val="center"/>
          </w:tcPr>
          <w:p w:rsidR="00100A99" w:rsidRPr="00FD0E85" w:rsidRDefault="00100A99" w:rsidP="009760CA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Поле</w:t>
            </w:r>
          </w:p>
        </w:tc>
        <w:tc>
          <w:tcPr>
            <w:tcW w:w="1079" w:type="pct"/>
            <w:shd w:val="clear" w:color="auto" w:fill="FFC000"/>
            <w:vAlign w:val="center"/>
          </w:tcPr>
          <w:p w:rsidR="00100A99" w:rsidRPr="00FD0E85" w:rsidRDefault="00100A99" w:rsidP="009760CA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Тип поля</w:t>
            </w:r>
          </w:p>
        </w:tc>
        <w:tc>
          <w:tcPr>
            <w:tcW w:w="2850" w:type="pct"/>
            <w:shd w:val="clear" w:color="auto" w:fill="FFC000"/>
            <w:vAlign w:val="center"/>
          </w:tcPr>
          <w:p w:rsidR="00100A99" w:rsidRPr="00FD0E85" w:rsidRDefault="00100A99" w:rsidP="009760CA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Описание</w:t>
            </w:r>
          </w:p>
        </w:tc>
      </w:tr>
      <w:tr w:rsidR="00A70422" w:rsidRPr="00FD0E85" w:rsidTr="009760CA">
        <w:trPr>
          <w:trHeight w:val="60"/>
        </w:trPr>
        <w:tc>
          <w:tcPr>
            <w:tcW w:w="1" w:type="pct"/>
            <w:gridSpan w:val="3"/>
            <w:shd w:val="clear" w:color="auto" w:fill="auto"/>
          </w:tcPr>
          <w:p w:rsidR="00A70422" w:rsidRDefault="00A70422" w:rsidP="009760CA">
            <w:pPr>
              <w:rPr>
                <w:sz w:val="18"/>
                <w:szCs w:val="18"/>
              </w:rPr>
            </w:pPr>
            <w:r w:rsidRPr="005B5205">
              <w:rPr>
                <w:color w:val="FF0000"/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- поля</w:t>
            </w:r>
            <w:r w:rsidR="00030E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обязательные для заполнения</w:t>
            </w:r>
            <w:r w:rsidR="00E81D47" w:rsidRPr="00E81D47">
              <w:rPr>
                <w:sz w:val="18"/>
                <w:szCs w:val="18"/>
              </w:rPr>
              <w:t xml:space="preserve"> </w:t>
            </w:r>
            <w:r w:rsidR="00E81D47">
              <w:rPr>
                <w:sz w:val="18"/>
                <w:szCs w:val="18"/>
              </w:rPr>
              <w:t>для ИПУ</w:t>
            </w:r>
          </w:p>
          <w:p w:rsidR="00E81D47" w:rsidRPr="00E81D47" w:rsidRDefault="00E81D47" w:rsidP="009760CA">
            <w:pPr>
              <w:rPr>
                <w:sz w:val="18"/>
                <w:szCs w:val="18"/>
              </w:rPr>
            </w:pPr>
            <w:r w:rsidRPr="00E81D47">
              <w:rPr>
                <w:color w:val="002060"/>
                <w:sz w:val="18"/>
                <w:szCs w:val="18"/>
              </w:rPr>
              <w:t>*</w:t>
            </w:r>
            <w:r w:rsidRPr="005B5205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поля</w:t>
            </w:r>
            <w:r w:rsidR="00030E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обязательные для заполнения</w:t>
            </w:r>
            <w:r w:rsidRPr="00E81D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ОДПУ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E81D47" w:rsidRDefault="00100A99" w:rsidP="009760CA">
            <w:pPr>
              <w:rPr>
                <w:sz w:val="18"/>
                <w:szCs w:val="18"/>
                <w:vertAlign w:val="superscript"/>
              </w:rPr>
            </w:pPr>
            <w:r w:rsidRPr="00FD0E85">
              <w:rPr>
                <w:sz w:val="18"/>
                <w:szCs w:val="18"/>
              </w:rPr>
              <w:t>KVIT_ORD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(10,0)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 xml:space="preserve">FK: </w:t>
            </w:r>
            <w:proofErr w:type="spellStart"/>
            <w:r w:rsidRPr="00FD0E85">
              <w:rPr>
                <w:sz w:val="18"/>
                <w:szCs w:val="18"/>
              </w:rPr>
              <w:t>abonent.kvit_ord</w:t>
            </w:r>
            <w:proofErr w:type="spellEnd"/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SERVICE_ID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(10)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 xml:space="preserve">FK: </w:t>
            </w:r>
            <w:proofErr w:type="spellStart"/>
            <w:r w:rsidRPr="00FD0E85">
              <w:rPr>
                <w:sz w:val="18"/>
                <w:szCs w:val="18"/>
              </w:rPr>
              <w:t>services.service_id</w:t>
            </w:r>
            <w:proofErr w:type="spellEnd"/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UNIT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(10)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Наименование единицы измерения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CALC_ID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(10,0)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PK: Уникальный идентификатор счетчика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960131">
              <w:rPr>
                <w:sz w:val="18"/>
                <w:szCs w:val="18"/>
              </w:rPr>
              <w:t>ODN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FD0E85">
              <w:rPr>
                <w:sz w:val="18"/>
                <w:szCs w:val="18"/>
              </w:rPr>
              <w:t>,0)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ПУ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960131">
              <w:rPr>
                <w:sz w:val="18"/>
                <w:szCs w:val="18"/>
              </w:rPr>
              <w:t>NAMEPU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</w:t>
            </w:r>
            <w:r w:rsidRPr="00FD0E85">
              <w:rPr>
                <w:sz w:val="18"/>
                <w:szCs w:val="18"/>
              </w:rPr>
              <w:t>0)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прибора учета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NAME_CALC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(100)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Тип счётчика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ZAV_NOM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(20)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Заводской номер счётчика</w:t>
            </w:r>
          </w:p>
        </w:tc>
      </w:tr>
      <w:tr w:rsidR="00100A99" w:rsidRPr="006A28E9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TYPEID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(10,0)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Порядковый номер шкалы (порядок следования строк)</w:t>
            </w:r>
          </w:p>
        </w:tc>
      </w:tr>
      <w:tr w:rsidR="00100A99" w:rsidRPr="006A28E9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TYPE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День или Ночь для 2-тарифного ПУ по электроэнергии и пустая строка для всех остальных ПУ</w:t>
            </w:r>
          </w:p>
        </w:tc>
      </w:tr>
      <w:tr w:rsidR="00100A99" w:rsidRPr="006A28E9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SHOW_BEG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(20,5)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Показание на начало периода расчёта</w:t>
            </w:r>
          </w:p>
        </w:tc>
      </w:tr>
      <w:tr w:rsidR="00100A99" w:rsidRPr="006A28E9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SHOW_END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(20,5)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Показание на конец периода расчёта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KTRANS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20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Коэф</w:t>
            </w:r>
            <w:proofErr w:type="spellEnd"/>
            <w:r w:rsidRPr="00FD0E85">
              <w:rPr>
                <w:sz w:val="18"/>
                <w:szCs w:val="18"/>
              </w:rPr>
              <w:t>. трансформации (по умолчанию 1)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RASXOD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</w:t>
            </w:r>
            <w:r>
              <w:rPr>
                <w:sz w:val="18"/>
                <w:szCs w:val="18"/>
              </w:rPr>
              <w:t>6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Расход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273DB6">
              <w:rPr>
                <w:sz w:val="18"/>
                <w:szCs w:val="18"/>
              </w:rPr>
              <w:t>RASXOD_PU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</w:t>
            </w:r>
            <w:r>
              <w:rPr>
                <w:sz w:val="18"/>
                <w:szCs w:val="18"/>
              </w:rPr>
              <w:t>6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Расход</w:t>
            </w:r>
            <w:r>
              <w:rPr>
                <w:sz w:val="18"/>
                <w:szCs w:val="18"/>
              </w:rPr>
              <w:t xml:space="preserve"> по показаниям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273DB6" w:rsidRDefault="00100A99" w:rsidP="009760CA">
            <w:pPr>
              <w:rPr>
                <w:sz w:val="18"/>
                <w:szCs w:val="18"/>
              </w:rPr>
            </w:pPr>
            <w:r w:rsidRPr="00273DB6">
              <w:rPr>
                <w:sz w:val="18"/>
                <w:szCs w:val="18"/>
              </w:rPr>
              <w:t>RASXOD_ALL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</w:t>
            </w:r>
            <w:r>
              <w:rPr>
                <w:sz w:val="18"/>
                <w:szCs w:val="18"/>
              </w:rPr>
              <w:t>6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273DB6">
              <w:rPr>
                <w:sz w:val="18"/>
                <w:szCs w:val="18"/>
              </w:rPr>
              <w:t>Расход всех жилых и нежилых помещений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FD0E85">
              <w:rPr>
                <w:sz w:val="18"/>
                <w:szCs w:val="18"/>
              </w:rPr>
              <w:t>RASXOD_MOP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</w:t>
            </w:r>
            <w:r>
              <w:rPr>
                <w:sz w:val="18"/>
                <w:szCs w:val="18"/>
              </w:rPr>
              <w:t>6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BA64EC">
              <w:rPr>
                <w:sz w:val="18"/>
                <w:szCs w:val="18"/>
              </w:rPr>
              <w:t>Общедомовой</w:t>
            </w:r>
            <w:proofErr w:type="spellEnd"/>
            <w:r w:rsidRPr="00BA64EC">
              <w:rPr>
                <w:sz w:val="18"/>
                <w:szCs w:val="18"/>
              </w:rPr>
              <w:t xml:space="preserve"> расход, распределенный на абонента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85328E">
              <w:rPr>
                <w:sz w:val="18"/>
                <w:szCs w:val="18"/>
              </w:rPr>
              <w:t>RASXOD_ODN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</w:t>
            </w:r>
            <w:r>
              <w:rPr>
                <w:sz w:val="18"/>
                <w:szCs w:val="18"/>
              </w:rPr>
              <w:t>6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BA64EC" w:rsidRDefault="00100A99" w:rsidP="009760CA">
            <w:pPr>
              <w:rPr>
                <w:sz w:val="18"/>
                <w:szCs w:val="18"/>
              </w:rPr>
            </w:pPr>
            <w:r w:rsidRPr="00E363A5">
              <w:rPr>
                <w:sz w:val="18"/>
                <w:szCs w:val="18"/>
              </w:rPr>
              <w:t>Расход ОДН по многоквартирному дому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85328E">
              <w:rPr>
                <w:sz w:val="18"/>
                <w:szCs w:val="18"/>
              </w:rPr>
              <w:t>RASXOD_GIL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</w:t>
            </w:r>
            <w:r>
              <w:rPr>
                <w:sz w:val="18"/>
                <w:szCs w:val="18"/>
              </w:rPr>
              <w:t>6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BA64EC" w:rsidRDefault="00100A99" w:rsidP="009760CA">
            <w:pPr>
              <w:rPr>
                <w:sz w:val="18"/>
                <w:szCs w:val="18"/>
              </w:rPr>
            </w:pPr>
            <w:r w:rsidRPr="00E363A5">
              <w:rPr>
                <w:sz w:val="18"/>
                <w:szCs w:val="18"/>
              </w:rPr>
              <w:t>Потребление жилых помещений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85328E">
              <w:rPr>
                <w:sz w:val="18"/>
                <w:szCs w:val="18"/>
              </w:rPr>
              <w:t>RASXOD_NGI</w:t>
            </w:r>
            <w:r w:rsidR="00E81D47" w:rsidRPr="00E81D47">
              <w:rPr>
                <w:color w:val="00206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(20,</w:t>
            </w:r>
            <w:r>
              <w:rPr>
                <w:sz w:val="18"/>
                <w:szCs w:val="18"/>
              </w:rPr>
              <w:t>6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BA64EC" w:rsidRDefault="00100A99" w:rsidP="009760CA">
            <w:pPr>
              <w:rPr>
                <w:sz w:val="18"/>
                <w:szCs w:val="18"/>
              </w:rPr>
            </w:pPr>
            <w:r w:rsidRPr="00E363A5">
              <w:rPr>
                <w:sz w:val="18"/>
                <w:szCs w:val="18"/>
              </w:rPr>
              <w:t>Потребление нежилых помещений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85328E">
              <w:rPr>
                <w:sz w:val="18"/>
                <w:szCs w:val="18"/>
              </w:rPr>
              <w:t>POVERKA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Numeric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FD0E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BA64EC" w:rsidRDefault="00100A99" w:rsidP="009760CA">
            <w:pPr>
              <w:rPr>
                <w:sz w:val="18"/>
                <w:szCs w:val="18"/>
              </w:rPr>
            </w:pPr>
            <w:r w:rsidRPr="00C01B4C">
              <w:rPr>
                <w:sz w:val="18"/>
                <w:szCs w:val="18"/>
              </w:rPr>
              <w:t>Статус поверки ПУ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r w:rsidRPr="0085328E">
              <w:rPr>
                <w:sz w:val="18"/>
                <w:szCs w:val="18"/>
              </w:rPr>
              <w:t>KOMP_POK</w:t>
            </w:r>
          </w:p>
        </w:tc>
        <w:tc>
          <w:tcPr>
            <w:tcW w:w="1079" w:type="pct"/>
            <w:shd w:val="clear" w:color="auto" w:fill="auto"/>
          </w:tcPr>
          <w:p w:rsidR="00100A99" w:rsidRPr="00FD0E85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FD0E85">
              <w:rPr>
                <w:sz w:val="18"/>
                <w:szCs w:val="18"/>
              </w:rPr>
              <w:t>Character</w:t>
            </w:r>
            <w:proofErr w:type="spellEnd"/>
            <w:r w:rsidRPr="00FD0E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150</w:t>
            </w:r>
            <w:r w:rsidRPr="00FD0E85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BA64EC" w:rsidRDefault="00100A99" w:rsidP="009760CA">
            <w:pPr>
              <w:rPr>
                <w:sz w:val="18"/>
                <w:szCs w:val="18"/>
              </w:rPr>
            </w:pPr>
            <w:proofErr w:type="gramStart"/>
            <w:r w:rsidRPr="00C01B4C">
              <w:rPr>
                <w:sz w:val="18"/>
                <w:szCs w:val="18"/>
              </w:rPr>
              <w:t>Компания</w:t>
            </w:r>
            <w:proofErr w:type="gramEnd"/>
            <w:r w:rsidRPr="00C01B4C">
              <w:rPr>
                <w:sz w:val="18"/>
                <w:szCs w:val="18"/>
              </w:rPr>
              <w:t xml:space="preserve"> списывающая показания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A424AC" w:rsidRDefault="00100A99" w:rsidP="009760CA">
            <w:pPr>
              <w:rPr>
                <w:sz w:val="18"/>
                <w:szCs w:val="18"/>
              </w:rPr>
            </w:pPr>
            <w:r w:rsidRPr="0085328E">
              <w:rPr>
                <w:sz w:val="18"/>
                <w:szCs w:val="18"/>
              </w:rPr>
              <w:t>IST_POK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A95F29" w:rsidRDefault="00100A99" w:rsidP="009760C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Character(150)</w:t>
            </w:r>
          </w:p>
        </w:tc>
        <w:tc>
          <w:tcPr>
            <w:tcW w:w="2850" w:type="pct"/>
            <w:shd w:val="clear" w:color="auto" w:fill="auto"/>
          </w:tcPr>
          <w:p w:rsidR="00100A99" w:rsidRPr="001E5377" w:rsidRDefault="00100A99" w:rsidP="009760CA">
            <w:pPr>
              <w:rPr>
                <w:sz w:val="18"/>
                <w:szCs w:val="18"/>
              </w:rPr>
            </w:pPr>
            <w:r w:rsidRPr="00C01B4C">
              <w:rPr>
                <w:sz w:val="18"/>
                <w:szCs w:val="18"/>
              </w:rPr>
              <w:t>Источник показаний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85328E" w:rsidRDefault="00100A99" w:rsidP="009760CA">
            <w:pPr>
              <w:rPr>
                <w:sz w:val="18"/>
                <w:szCs w:val="18"/>
              </w:rPr>
            </w:pPr>
            <w:r w:rsidRPr="00A424AC">
              <w:rPr>
                <w:sz w:val="18"/>
                <w:szCs w:val="18"/>
              </w:rPr>
              <w:t>PU_SVC</w:t>
            </w:r>
          </w:p>
        </w:tc>
        <w:tc>
          <w:tcPr>
            <w:tcW w:w="1079" w:type="pct"/>
            <w:shd w:val="clear" w:color="auto" w:fill="auto"/>
          </w:tcPr>
          <w:p w:rsidR="00100A99" w:rsidRPr="00C01B4C" w:rsidRDefault="00100A99" w:rsidP="009760C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Numeric</w:t>
            </w:r>
            <w:proofErr w:type="spellEnd"/>
            <w:r>
              <w:rPr>
                <w:sz w:val="18"/>
                <w:szCs w:val="18"/>
              </w:rPr>
              <w:t xml:space="preserve"> (2,0</w:t>
            </w:r>
            <w:r w:rsidRPr="001E5377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C01B4C" w:rsidRDefault="00100A99" w:rsidP="009760CA">
            <w:pPr>
              <w:rPr>
                <w:sz w:val="18"/>
                <w:szCs w:val="18"/>
              </w:rPr>
            </w:pPr>
            <w:r w:rsidRPr="001E5377">
              <w:rPr>
                <w:sz w:val="18"/>
                <w:szCs w:val="18"/>
              </w:rPr>
              <w:t>ПУ на несколько услуг (Количество услуг у ПУ).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A424AC" w:rsidRDefault="00100A99" w:rsidP="009760CA">
            <w:pPr>
              <w:rPr>
                <w:sz w:val="18"/>
                <w:szCs w:val="18"/>
              </w:rPr>
            </w:pPr>
            <w:r w:rsidRPr="00A424AC">
              <w:rPr>
                <w:sz w:val="18"/>
                <w:szCs w:val="18"/>
              </w:rPr>
              <w:t>RASXOD_MGD</w:t>
            </w:r>
          </w:p>
        </w:tc>
        <w:tc>
          <w:tcPr>
            <w:tcW w:w="1079" w:type="pct"/>
            <w:shd w:val="clear" w:color="auto" w:fill="auto"/>
          </w:tcPr>
          <w:p w:rsidR="00100A99" w:rsidRPr="00C01B4C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1E5377">
              <w:rPr>
                <w:sz w:val="18"/>
                <w:szCs w:val="18"/>
              </w:rPr>
              <w:t>Numeric</w:t>
            </w:r>
            <w:proofErr w:type="spellEnd"/>
            <w:r w:rsidRPr="001E5377">
              <w:rPr>
                <w:sz w:val="18"/>
                <w:szCs w:val="18"/>
              </w:rPr>
              <w:t xml:space="preserve"> (2</w:t>
            </w:r>
            <w:r>
              <w:rPr>
                <w:sz w:val="18"/>
                <w:szCs w:val="18"/>
              </w:rPr>
              <w:t>0,6</w:t>
            </w:r>
            <w:r w:rsidRPr="001E5377">
              <w:rPr>
                <w:sz w:val="18"/>
                <w:szCs w:val="18"/>
              </w:rPr>
              <w:t>)</w:t>
            </w:r>
          </w:p>
        </w:tc>
        <w:tc>
          <w:tcPr>
            <w:tcW w:w="2850" w:type="pct"/>
            <w:shd w:val="clear" w:color="auto" w:fill="auto"/>
          </w:tcPr>
          <w:p w:rsidR="00100A99" w:rsidRPr="00C01B4C" w:rsidRDefault="00100A99" w:rsidP="009760CA">
            <w:pPr>
              <w:rPr>
                <w:sz w:val="18"/>
                <w:szCs w:val="18"/>
              </w:rPr>
            </w:pPr>
            <w:r w:rsidRPr="001E5377">
              <w:rPr>
                <w:sz w:val="18"/>
                <w:szCs w:val="18"/>
              </w:rPr>
              <w:t>Суммарный расход по всем ОДПУ МЖД.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A424AC" w:rsidRDefault="00100A99" w:rsidP="009760CA">
            <w:pPr>
              <w:rPr>
                <w:sz w:val="18"/>
                <w:szCs w:val="18"/>
              </w:rPr>
            </w:pPr>
            <w:r w:rsidRPr="00A424AC">
              <w:rPr>
                <w:sz w:val="18"/>
                <w:szCs w:val="18"/>
              </w:rPr>
              <w:t>NOM_PU</w:t>
            </w:r>
          </w:p>
        </w:tc>
        <w:tc>
          <w:tcPr>
            <w:tcW w:w="1079" w:type="pct"/>
            <w:shd w:val="clear" w:color="auto" w:fill="auto"/>
          </w:tcPr>
          <w:p w:rsidR="00100A99" w:rsidRPr="00C01B4C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1E5377">
              <w:rPr>
                <w:sz w:val="18"/>
                <w:szCs w:val="18"/>
              </w:rPr>
              <w:t>Numeric</w:t>
            </w:r>
            <w:proofErr w:type="spellEnd"/>
            <w:r w:rsidRPr="001E5377">
              <w:rPr>
                <w:sz w:val="18"/>
                <w:szCs w:val="18"/>
              </w:rPr>
              <w:t xml:space="preserve"> (2,0)</w:t>
            </w:r>
          </w:p>
        </w:tc>
        <w:tc>
          <w:tcPr>
            <w:tcW w:w="2850" w:type="pct"/>
            <w:shd w:val="clear" w:color="auto" w:fill="auto"/>
          </w:tcPr>
          <w:p w:rsidR="00100A99" w:rsidRPr="00C01B4C" w:rsidRDefault="00100A99" w:rsidP="009760CA">
            <w:pPr>
              <w:rPr>
                <w:sz w:val="18"/>
                <w:szCs w:val="18"/>
              </w:rPr>
            </w:pPr>
            <w:r w:rsidRPr="001E5377">
              <w:rPr>
                <w:sz w:val="18"/>
                <w:szCs w:val="18"/>
              </w:rPr>
              <w:t>Очередность ПУ для выгрузки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A424AC" w:rsidRDefault="00100A99" w:rsidP="009760CA">
            <w:pPr>
              <w:rPr>
                <w:sz w:val="18"/>
                <w:szCs w:val="18"/>
              </w:rPr>
            </w:pPr>
            <w:r w:rsidRPr="00A424AC">
              <w:rPr>
                <w:sz w:val="18"/>
                <w:szCs w:val="18"/>
              </w:rPr>
              <w:t>MTR_LOC_CD</w:t>
            </w:r>
          </w:p>
        </w:tc>
        <w:tc>
          <w:tcPr>
            <w:tcW w:w="1079" w:type="pct"/>
            <w:shd w:val="clear" w:color="auto" w:fill="auto"/>
          </w:tcPr>
          <w:p w:rsidR="00100A99" w:rsidRPr="00C01B4C" w:rsidRDefault="00100A99" w:rsidP="009760CA">
            <w:pPr>
              <w:rPr>
                <w:sz w:val="18"/>
                <w:szCs w:val="18"/>
              </w:rPr>
            </w:pPr>
            <w:proofErr w:type="spellStart"/>
            <w:r w:rsidRPr="00A424AC">
              <w:rPr>
                <w:sz w:val="18"/>
                <w:szCs w:val="18"/>
              </w:rPr>
              <w:t>Character</w:t>
            </w:r>
            <w:proofErr w:type="spellEnd"/>
            <w:r w:rsidRPr="00A424AC">
              <w:rPr>
                <w:sz w:val="18"/>
                <w:szCs w:val="18"/>
              </w:rPr>
              <w:t xml:space="preserve"> (150)</w:t>
            </w:r>
          </w:p>
        </w:tc>
        <w:tc>
          <w:tcPr>
            <w:tcW w:w="2850" w:type="pct"/>
            <w:shd w:val="clear" w:color="auto" w:fill="auto"/>
          </w:tcPr>
          <w:p w:rsidR="00100A99" w:rsidRPr="00C01B4C" w:rsidRDefault="00100A99" w:rsidP="009760CA">
            <w:pPr>
              <w:rPr>
                <w:sz w:val="18"/>
                <w:szCs w:val="18"/>
              </w:rPr>
            </w:pPr>
            <w:r w:rsidRPr="00A424AC">
              <w:rPr>
                <w:sz w:val="18"/>
                <w:szCs w:val="18"/>
              </w:rPr>
              <w:t>Местоположение ТУ</w:t>
            </w:r>
          </w:p>
        </w:tc>
      </w:tr>
      <w:tr w:rsidR="00100A99" w:rsidRPr="00FD0E85" w:rsidTr="009760CA">
        <w:trPr>
          <w:trHeight w:val="60"/>
        </w:trPr>
        <w:tc>
          <w:tcPr>
            <w:tcW w:w="1071" w:type="pct"/>
            <w:shd w:val="clear" w:color="auto" w:fill="auto"/>
          </w:tcPr>
          <w:p w:rsidR="00100A99" w:rsidRPr="00A95F29" w:rsidRDefault="00100A99" w:rsidP="009760C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DT_NXT_POV</w:t>
            </w:r>
            <w:r w:rsidR="005B5205" w:rsidRPr="005B5205">
              <w:rPr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79" w:type="pct"/>
            <w:shd w:val="clear" w:color="auto" w:fill="auto"/>
          </w:tcPr>
          <w:p w:rsidR="00100A99" w:rsidRPr="00A95F29" w:rsidRDefault="00100A99" w:rsidP="009760C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2850" w:type="pct"/>
            <w:shd w:val="clear" w:color="auto" w:fill="auto"/>
          </w:tcPr>
          <w:p w:rsidR="00100A99" w:rsidRPr="000E2744" w:rsidRDefault="00100A99" w:rsidP="00976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следующей поверки</w:t>
            </w:r>
          </w:p>
        </w:tc>
      </w:tr>
    </w:tbl>
    <w:p w:rsidR="00100A99" w:rsidRDefault="00100A99" w:rsidP="00100A99">
      <w:pPr>
        <w:rPr>
          <w:rFonts w:ascii="Tahoma" w:hAnsi="Tahoma" w:cs="Tahoma"/>
          <w:sz w:val="20"/>
          <w:szCs w:val="20"/>
        </w:rPr>
      </w:pPr>
    </w:p>
    <w:p w:rsidR="00100A99" w:rsidRDefault="00100A99" w:rsidP="00100A99">
      <w:pPr>
        <w:rPr>
          <w:rFonts w:ascii="Tahoma" w:hAnsi="Tahoma" w:cs="Tahoma"/>
          <w:sz w:val="20"/>
          <w:szCs w:val="20"/>
        </w:rPr>
      </w:pPr>
    </w:p>
    <w:p w:rsidR="00100A99" w:rsidRDefault="00100A99" w:rsidP="00100A99">
      <w:pPr>
        <w:rPr>
          <w:rFonts w:ascii="Tahoma" w:hAnsi="Tahoma" w:cs="Tahoma"/>
          <w:sz w:val="20"/>
          <w:szCs w:val="20"/>
        </w:rPr>
      </w:pPr>
    </w:p>
    <w:p w:rsidR="00100A99" w:rsidRDefault="00100A99" w:rsidP="00100A99">
      <w:pPr>
        <w:rPr>
          <w:rFonts w:ascii="Tahoma" w:hAnsi="Tahoma" w:cs="Tahoma"/>
          <w:sz w:val="20"/>
          <w:szCs w:val="20"/>
        </w:rPr>
      </w:pPr>
    </w:p>
    <w:p w:rsidR="00100A99" w:rsidRDefault="00100A99" w:rsidP="00100A99">
      <w:pPr>
        <w:rPr>
          <w:rFonts w:ascii="Tahoma" w:hAnsi="Tahoma" w:cs="Tahoma"/>
          <w:sz w:val="20"/>
          <w:szCs w:val="20"/>
        </w:rPr>
      </w:pPr>
    </w:p>
    <w:p w:rsidR="00100A99" w:rsidRPr="00D26CC6" w:rsidRDefault="00100A99" w:rsidP="00100A99">
      <w:pPr>
        <w:tabs>
          <w:tab w:val="left" w:pos="4335"/>
        </w:tabs>
        <w:rPr>
          <w:rFonts w:ascii="Tahoma" w:hAnsi="Tahoma" w:cs="Tahoma"/>
          <w:b/>
          <w:sz w:val="20"/>
        </w:rPr>
      </w:pPr>
    </w:p>
    <w:p w:rsidR="00100A99" w:rsidRDefault="00100A99" w:rsidP="00100A9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100A99" w:rsidRPr="00100A99" w:rsidRDefault="00100A99" w:rsidP="00346D5E">
      <w:pPr>
        <w:tabs>
          <w:tab w:val="left" w:pos="900"/>
        </w:tabs>
        <w:jc w:val="center"/>
        <w:rPr>
          <w:b/>
          <w:sz w:val="28"/>
          <w:szCs w:val="28"/>
        </w:rPr>
      </w:pPr>
      <w:r w:rsidRPr="00100A99">
        <w:rPr>
          <w:b/>
          <w:sz w:val="28"/>
          <w:szCs w:val="28"/>
        </w:rPr>
        <w:lastRenderedPageBreak/>
        <w:t>Методика отражения в ЕПД информации из выгрузки DB</w:t>
      </w:r>
      <w:r w:rsidRPr="00100A99">
        <w:rPr>
          <w:b/>
          <w:sz w:val="28"/>
          <w:szCs w:val="28"/>
          <w:lang w:val="en-US"/>
        </w:rPr>
        <w:t>F</w:t>
      </w:r>
    </w:p>
    <w:p w:rsidR="00100A99" w:rsidRPr="00100A99" w:rsidRDefault="00100A99" w:rsidP="00346D5E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100A99" w:rsidRPr="00100A99" w:rsidRDefault="00100A99" w:rsidP="00346D5E">
      <w:pPr>
        <w:tabs>
          <w:tab w:val="left" w:pos="900"/>
        </w:tabs>
        <w:jc w:val="center"/>
        <w:rPr>
          <w:b/>
        </w:rPr>
      </w:pPr>
      <w:r w:rsidRPr="00100A99">
        <w:rPr>
          <w:b/>
          <w:noProof/>
        </w:rPr>
        <w:drawing>
          <wp:inline distT="0" distB="0" distL="0" distR="0">
            <wp:extent cx="6120130" cy="712995"/>
            <wp:effectExtent l="19050" t="0" r="0" b="0"/>
            <wp:docPr id="16" name="Рисунок 15" descr="блок 5-2 шапка 14 коло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ок 5-2 шапка 14 колонок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A99" w:rsidRPr="00100A99" w:rsidRDefault="00100A99" w:rsidP="00346D5E">
      <w:pPr>
        <w:tabs>
          <w:tab w:val="left" w:pos="900"/>
        </w:tabs>
      </w:pPr>
    </w:p>
    <w:p w:rsidR="00100A99" w:rsidRPr="00100A99" w:rsidRDefault="00100A99" w:rsidP="00346D5E">
      <w:pPr>
        <w:tabs>
          <w:tab w:val="left" w:pos="900"/>
        </w:tabs>
      </w:pPr>
      <w:r w:rsidRPr="00100A99">
        <w:t xml:space="preserve">Информация для данного блока формируется из файла </w:t>
      </w:r>
      <w:proofErr w:type="spellStart"/>
      <w:r w:rsidRPr="00100A99">
        <w:rPr>
          <w:b/>
        </w:rPr>
        <w:t>services.dbf</w:t>
      </w:r>
      <w:proofErr w:type="spellEnd"/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>Вид услуги – SERV_NAME;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Ед. </w:t>
      </w:r>
      <w:proofErr w:type="spellStart"/>
      <w:r w:rsidRPr="00100A99">
        <w:rPr>
          <w:rFonts w:ascii="Times New Roman" w:hAnsi="Times New Roman"/>
          <w:sz w:val="24"/>
          <w:szCs w:val="24"/>
        </w:rPr>
        <w:t>изм</w:t>
      </w:r>
      <w:proofErr w:type="spellEnd"/>
      <w:r w:rsidRPr="00100A99">
        <w:rPr>
          <w:rFonts w:ascii="Times New Roman" w:hAnsi="Times New Roman"/>
          <w:sz w:val="24"/>
          <w:szCs w:val="24"/>
        </w:rPr>
        <w:t xml:space="preserve">. –  </w:t>
      </w:r>
      <w:r w:rsidRPr="00100A99">
        <w:rPr>
          <w:rFonts w:ascii="Times New Roman" w:hAnsi="Times New Roman"/>
          <w:sz w:val="24"/>
          <w:szCs w:val="24"/>
          <w:lang w:val="en-US"/>
        </w:rPr>
        <w:t>UNIT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Объем услуг – </w:t>
      </w:r>
      <w:proofErr w:type="spellStart"/>
      <w:r w:rsidRPr="00100A99">
        <w:rPr>
          <w:rFonts w:ascii="Times New Roman" w:hAnsi="Times New Roman"/>
          <w:sz w:val="24"/>
          <w:szCs w:val="24"/>
        </w:rPr>
        <w:t>Rasxod</w:t>
      </w:r>
      <w:proofErr w:type="spellEnd"/>
      <w:r w:rsidRPr="00100A99">
        <w:rPr>
          <w:rFonts w:ascii="Times New Roman" w:hAnsi="Times New Roman"/>
          <w:sz w:val="24"/>
          <w:szCs w:val="24"/>
        </w:rPr>
        <w:t xml:space="preserve"> (ОДН, если </w:t>
      </w:r>
      <w:proofErr w:type="spellStart"/>
      <w:r w:rsidRPr="00100A99">
        <w:rPr>
          <w:rFonts w:ascii="Times New Roman" w:hAnsi="Times New Roman"/>
          <w:sz w:val="24"/>
          <w:szCs w:val="24"/>
        </w:rPr>
        <w:t>Subsrvid</w:t>
      </w:r>
      <w:proofErr w:type="spellEnd"/>
      <w:r w:rsidRPr="00100A99">
        <w:rPr>
          <w:rFonts w:ascii="Times New Roman" w:hAnsi="Times New Roman"/>
          <w:sz w:val="24"/>
          <w:szCs w:val="24"/>
        </w:rPr>
        <w:t xml:space="preserve"> = 101)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Тариф - </w:t>
      </w:r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>TARIF2/100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платы за услуги - SUMMA_NACH + SUMMA_POV </w:t>
      </w:r>
      <w:r w:rsidRPr="00100A99">
        <w:rPr>
          <w:rFonts w:ascii="Times New Roman" w:hAnsi="Times New Roman"/>
          <w:sz w:val="24"/>
          <w:szCs w:val="24"/>
        </w:rPr>
        <w:t xml:space="preserve">(ОДН, если </w:t>
      </w:r>
      <w:proofErr w:type="spellStart"/>
      <w:r w:rsidRPr="00100A99">
        <w:rPr>
          <w:rFonts w:ascii="Times New Roman" w:hAnsi="Times New Roman"/>
          <w:sz w:val="24"/>
          <w:szCs w:val="24"/>
        </w:rPr>
        <w:t>Subsrvid</w:t>
      </w:r>
      <w:proofErr w:type="spellEnd"/>
      <w:r w:rsidRPr="00100A99">
        <w:rPr>
          <w:rFonts w:ascii="Times New Roman" w:hAnsi="Times New Roman"/>
          <w:sz w:val="24"/>
          <w:szCs w:val="24"/>
        </w:rPr>
        <w:t xml:space="preserve"> = 101)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Перерасчет - </w:t>
      </w:r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>SUM_REC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>Итого за отчетный период</w:t>
      </w:r>
      <w:proofErr w:type="gramStart"/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 xml:space="preserve"> = В</w:t>
      </w:r>
      <w:proofErr w:type="gramEnd"/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>сего начислено + Перерасчеты (со своим знаком);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>Сальдо на 1 число - SALDO_BEG (при наличии более 2 строк брать только 1 раз т.к. в каждой строке это задублировано);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Поступившие платежи/Возвраты - </w:t>
      </w:r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>SUM_OPL + PENI_OPL;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>Пеня на дату выставления – (PENI_BEG + PENI_NACH +PENI_REC) или PENI_END;</w:t>
      </w:r>
    </w:p>
    <w:p w:rsidR="00100A99" w:rsidRPr="00100A99" w:rsidRDefault="00100A99" w:rsidP="00346D5E">
      <w:pPr>
        <w:pStyle w:val="afa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eastAsia="Times New Roman" w:hAnsi="Times New Roman"/>
          <w:sz w:val="24"/>
          <w:szCs w:val="24"/>
          <w:lang w:eastAsia="ru-RU"/>
        </w:rPr>
        <w:t>Итого к оплате с учетом предыдущих периодов = SALDO_END + PENI_END;</w:t>
      </w:r>
    </w:p>
    <w:p w:rsidR="00100A99" w:rsidRPr="00100A99" w:rsidRDefault="00100A99" w:rsidP="00346D5E">
      <w:pPr>
        <w:tabs>
          <w:tab w:val="left" w:pos="900"/>
        </w:tabs>
      </w:pPr>
      <w:r w:rsidRPr="00100A99">
        <w:rPr>
          <w:noProof/>
        </w:rPr>
        <w:drawing>
          <wp:inline distT="0" distB="0" distL="0" distR="0">
            <wp:extent cx="6120130" cy="777869"/>
            <wp:effectExtent l="19050" t="0" r="0" b="0"/>
            <wp:docPr id="4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A99" w:rsidRDefault="00100A99" w:rsidP="00346D5E">
      <w:pPr>
        <w:tabs>
          <w:tab w:val="left" w:pos="900"/>
        </w:tabs>
      </w:pPr>
      <w:r>
        <w:tab/>
      </w:r>
    </w:p>
    <w:p w:rsidR="00100A99" w:rsidRPr="00100A99" w:rsidRDefault="00100A99" w:rsidP="00346D5E">
      <w:pPr>
        <w:tabs>
          <w:tab w:val="left" w:pos="900"/>
        </w:tabs>
      </w:pPr>
      <w:r>
        <w:tab/>
      </w:r>
      <w:r w:rsidRPr="00100A99">
        <w:t xml:space="preserve">Информация для данного блока формируется из файла </w:t>
      </w:r>
      <w:proofErr w:type="spellStart"/>
      <w:r w:rsidRPr="00100A99">
        <w:rPr>
          <w:b/>
        </w:rPr>
        <w:t>shkals.dbf</w:t>
      </w:r>
      <w:proofErr w:type="spellEnd"/>
      <w:r w:rsidRPr="00100A99">
        <w:rPr>
          <w:b/>
        </w:rPr>
        <w:t xml:space="preserve"> </w:t>
      </w:r>
      <w:r w:rsidRPr="00100A99">
        <w:t>для записей где поле ODN=1</w:t>
      </w:r>
    </w:p>
    <w:p w:rsidR="00100A99" w:rsidRPr="00100A99" w:rsidRDefault="00100A99" w:rsidP="00346D5E">
      <w:pPr>
        <w:pStyle w:val="af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Услуга - </w:t>
      </w:r>
      <w:proofErr w:type="spellStart"/>
      <w:r w:rsidRPr="00100A99">
        <w:rPr>
          <w:rFonts w:ascii="Times New Roman" w:hAnsi="Times New Roman"/>
          <w:sz w:val="24"/>
          <w:szCs w:val="24"/>
        </w:rPr>
        <w:t>Namepu</w:t>
      </w:r>
      <w:proofErr w:type="spellEnd"/>
      <w:r w:rsidRPr="00100A99">
        <w:rPr>
          <w:rFonts w:ascii="Times New Roman" w:hAnsi="Times New Roman"/>
          <w:sz w:val="24"/>
          <w:szCs w:val="24"/>
        </w:rPr>
        <w:t xml:space="preserve"> </w:t>
      </w:r>
      <w:r w:rsidRPr="00100A99">
        <w:rPr>
          <w:rFonts w:ascii="Times New Roman" w:hAnsi="Times New Roman"/>
          <w:sz w:val="24"/>
          <w:szCs w:val="24"/>
          <w:lang w:val="en-US"/>
        </w:rPr>
        <w:t xml:space="preserve">+ </w:t>
      </w:r>
      <w:proofErr w:type="spellStart"/>
      <w:r w:rsidRPr="00100A99">
        <w:rPr>
          <w:rFonts w:ascii="Times New Roman" w:hAnsi="Times New Roman"/>
          <w:sz w:val="24"/>
          <w:szCs w:val="24"/>
        </w:rPr>
        <w:t>Unit</w:t>
      </w:r>
      <w:proofErr w:type="spellEnd"/>
    </w:p>
    <w:p w:rsidR="00100A99" w:rsidRPr="00100A99" w:rsidRDefault="00100A99" w:rsidP="00346D5E">
      <w:pPr>
        <w:pStyle w:val="af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Начальные показания - </w:t>
      </w:r>
      <w:proofErr w:type="spellStart"/>
      <w:r w:rsidRPr="00100A99">
        <w:rPr>
          <w:rFonts w:ascii="Times New Roman" w:hAnsi="Times New Roman"/>
          <w:sz w:val="24"/>
          <w:szCs w:val="24"/>
        </w:rPr>
        <w:t>Show_Beg</w:t>
      </w:r>
      <w:proofErr w:type="spellEnd"/>
    </w:p>
    <w:p w:rsidR="00100A99" w:rsidRPr="00100A99" w:rsidRDefault="00100A99" w:rsidP="00346D5E">
      <w:pPr>
        <w:pStyle w:val="af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Конечные - </w:t>
      </w:r>
      <w:proofErr w:type="spellStart"/>
      <w:r w:rsidRPr="00100A99">
        <w:rPr>
          <w:rFonts w:ascii="Times New Roman" w:hAnsi="Times New Roman"/>
          <w:sz w:val="24"/>
          <w:szCs w:val="24"/>
        </w:rPr>
        <w:t>Show_End</w:t>
      </w:r>
      <w:proofErr w:type="spellEnd"/>
    </w:p>
    <w:p w:rsidR="00100A99" w:rsidRPr="00100A99" w:rsidRDefault="00100A99" w:rsidP="00346D5E">
      <w:pPr>
        <w:pStyle w:val="af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>Объём ОДПУ коммунальных услуг (</w:t>
      </w:r>
      <w:proofErr w:type="gramStart"/>
      <w:r w:rsidRPr="00100A99">
        <w:rPr>
          <w:rFonts w:ascii="Times New Roman" w:hAnsi="Times New Roman"/>
          <w:sz w:val="24"/>
          <w:szCs w:val="24"/>
        </w:rPr>
        <w:t>м</w:t>
      </w:r>
      <w:proofErr w:type="gramEnd"/>
      <w:r w:rsidRPr="00100A99">
        <w:rPr>
          <w:rFonts w:ascii="Times New Roman" w:hAnsi="Times New Roman"/>
          <w:sz w:val="24"/>
          <w:szCs w:val="24"/>
        </w:rPr>
        <w:t xml:space="preserve">³)  - </w:t>
      </w:r>
      <w:proofErr w:type="spellStart"/>
      <w:r w:rsidRPr="00100A99">
        <w:rPr>
          <w:rFonts w:ascii="Times New Roman" w:hAnsi="Times New Roman"/>
          <w:sz w:val="24"/>
          <w:szCs w:val="24"/>
        </w:rPr>
        <w:t>Rasxod</w:t>
      </w:r>
      <w:proofErr w:type="spellEnd"/>
    </w:p>
    <w:p w:rsidR="00100A99" w:rsidRPr="00100A99" w:rsidRDefault="00100A99" w:rsidP="00346D5E">
      <w:pPr>
        <w:pStyle w:val="af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>Норматив потребления коммунальных услуг – не отражается</w:t>
      </w:r>
    </w:p>
    <w:p w:rsidR="00100A99" w:rsidRPr="00100A99" w:rsidRDefault="00100A99" w:rsidP="00346D5E">
      <w:pPr>
        <w:pStyle w:val="af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>Суммарный объём ком</w:t>
      </w:r>
      <w:proofErr w:type="gramStart"/>
      <w:r w:rsidRPr="00100A99">
        <w:rPr>
          <w:rFonts w:ascii="Times New Roman" w:hAnsi="Times New Roman"/>
          <w:sz w:val="24"/>
          <w:szCs w:val="24"/>
        </w:rPr>
        <w:t>.</w:t>
      </w:r>
      <w:proofErr w:type="gramEnd"/>
      <w:r w:rsidRPr="00100A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0A99">
        <w:rPr>
          <w:rFonts w:ascii="Times New Roman" w:hAnsi="Times New Roman"/>
          <w:sz w:val="24"/>
          <w:szCs w:val="24"/>
        </w:rPr>
        <w:t>у</w:t>
      </w:r>
      <w:proofErr w:type="gramEnd"/>
      <w:r w:rsidRPr="00100A99">
        <w:rPr>
          <w:rFonts w:ascii="Times New Roman" w:hAnsi="Times New Roman"/>
          <w:sz w:val="24"/>
          <w:szCs w:val="24"/>
        </w:rPr>
        <w:t xml:space="preserve">слуг в жилых и нежилых помещениях (м³) - </w:t>
      </w:r>
      <w:proofErr w:type="spellStart"/>
      <w:r w:rsidRPr="00100A99">
        <w:rPr>
          <w:rFonts w:ascii="Times New Roman" w:hAnsi="Times New Roman"/>
          <w:sz w:val="24"/>
          <w:szCs w:val="24"/>
        </w:rPr>
        <w:t>Rasxod_Ngi+</w:t>
      </w:r>
      <w:proofErr w:type="spellEnd"/>
      <w:r w:rsidRPr="00100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A99">
        <w:rPr>
          <w:rFonts w:ascii="Times New Roman" w:hAnsi="Times New Roman"/>
          <w:sz w:val="24"/>
          <w:szCs w:val="24"/>
        </w:rPr>
        <w:t>Rasxod_Gil</w:t>
      </w:r>
      <w:proofErr w:type="spellEnd"/>
    </w:p>
    <w:p w:rsidR="00100A99" w:rsidRPr="00100A99" w:rsidRDefault="00100A99" w:rsidP="00346D5E">
      <w:pPr>
        <w:pStyle w:val="af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>Площадь жилых и нежилых помещений в доме (</w:t>
      </w:r>
      <w:proofErr w:type="gramStart"/>
      <w:r w:rsidRPr="00100A99">
        <w:rPr>
          <w:rFonts w:ascii="Times New Roman" w:hAnsi="Times New Roman"/>
          <w:sz w:val="24"/>
          <w:szCs w:val="24"/>
        </w:rPr>
        <w:t>м</w:t>
      </w:r>
      <w:proofErr w:type="gramEnd"/>
      <w:r w:rsidRPr="00100A99">
        <w:rPr>
          <w:rFonts w:ascii="Times New Roman" w:hAnsi="Times New Roman"/>
          <w:sz w:val="24"/>
          <w:szCs w:val="24"/>
        </w:rPr>
        <w:t xml:space="preserve">²) – </w:t>
      </w:r>
      <w:proofErr w:type="spellStart"/>
      <w:r w:rsidRPr="00100A99">
        <w:rPr>
          <w:rFonts w:ascii="Times New Roman" w:hAnsi="Times New Roman"/>
          <w:sz w:val="24"/>
          <w:szCs w:val="24"/>
        </w:rPr>
        <w:t>Sqall</w:t>
      </w:r>
      <w:proofErr w:type="spellEnd"/>
    </w:p>
    <w:p w:rsidR="00100A99" w:rsidRPr="00100A99" w:rsidRDefault="00100A99" w:rsidP="00346D5E">
      <w:pPr>
        <w:pStyle w:val="af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>Площадь мест общего пользования в доме (</w:t>
      </w:r>
      <w:proofErr w:type="gramStart"/>
      <w:r w:rsidRPr="00100A99">
        <w:rPr>
          <w:rFonts w:ascii="Times New Roman" w:hAnsi="Times New Roman"/>
          <w:sz w:val="24"/>
          <w:szCs w:val="24"/>
        </w:rPr>
        <w:t>м</w:t>
      </w:r>
      <w:proofErr w:type="gramEnd"/>
      <w:r w:rsidRPr="00100A99">
        <w:rPr>
          <w:rFonts w:ascii="Times New Roman" w:hAnsi="Times New Roman"/>
          <w:sz w:val="24"/>
          <w:szCs w:val="24"/>
        </w:rPr>
        <w:t xml:space="preserve">²) – </w:t>
      </w:r>
      <w:proofErr w:type="spellStart"/>
      <w:r w:rsidRPr="00100A99">
        <w:rPr>
          <w:rFonts w:ascii="Times New Roman" w:hAnsi="Times New Roman"/>
          <w:sz w:val="24"/>
          <w:szCs w:val="24"/>
        </w:rPr>
        <w:t>Sqcomm</w:t>
      </w:r>
      <w:proofErr w:type="spellEnd"/>
    </w:p>
    <w:p w:rsidR="00100A99" w:rsidRPr="00100A99" w:rsidRDefault="00100A99" w:rsidP="00346D5E">
      <w:pPr>
        <w:pStyle w:val="af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Суммарный объем коммунальных услуг на ОДН (м³) = </w:t>
      </w:r>
      <w:proofErr w:type="spellStart"/>
      <w:r w:rsidRPr="00100A99">
        <w:rPr>
          <w:rFonts w:ascii="Times New Roman" w:hAnsi="Times New Roman"/>
          <w:sz w:val="24"/>
          <w:szCs w:val="24"/>
        </w:rPr>
        <w:t>Rasxod</w:t>
      </w:r>
      <w:proofErr w:type="spellEnd"/>
      <w:r w:rsidRPr="00100A99">
        <w:rPr>
          <w:rFonts w:ascii="Times New Roman" w:hAnsi="Times New Roman"/>
          <w:sz w:val="24"/>
          <w:szCs w:val="24"/>
        </w:rPr>
        <w:t xml:space="preserve"> – (</w:t>
      </w:r>
      <w:proofErr w:type="spellStart"/>
      <w:r w:rsidRPr="00100A99">
        <w:rPr>
          <w:rFonts w:ascii="Times New Roman" w:hAnsi="Times New Roman"/>
          <w:sz w:val="24"/>
          <w:szCs w:val="24"/>
        </w:rPr>
        <w:t>Rasxod_Ngi+</w:t>
      </w:r>
      <w:proofErr w:type="spellEnd"/>
      <w:r w:rsidRPr="00100A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A99">
        <w:rPr>
          <w:rFonts w:ascii="Times New Roman" w:hAnsi="Times New Roman"/>
          <w:sz w:val="24"/>
          <w:szCs w:val="24"/>
        </w:rPr>
        <w:t>Rasxod_Gil</w:t>
      </w:r>
      <w:proofErr w:type="spellEnd"/>
      <w:r w:rsidRPr="00100A99">
        <w:rPr>
          <w:rFonts w:ascii="Times New Roman" w:hAnsi="Times New Roman"/>
          <w:sz w:val="24"/>
          <w:szCs w:val="24"/>
        </w:rPr>
        <w:t>)</w:t>
      </w:r>
    </w:p>
    <w:p w:rsidR="00100A99" w:rsidRPr="00100A99" w:rsidRDefault="00100A99" w:rsidP="00346D5E">
      <w:r w:rsidRPr="00100A99">
        <w:rPr>
          <w:noProof/>
        </w:rPr>
        <w:drawing>
          <wp:inline distT="0" distB="0" distL="0" distR="0">
            <wp:extent cx="6120130" cy="424737"/>
            <wp:effectExtent l="19050" t="0" r="0" b="0"/>
            <wp:docPr id="1" name="Рисунок 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A99" w:rsidRPr="00100A99" w:rsidRDefault="00100A99" w:rsidP="00346D5E">
      <w:pPr>
        <w:tabs>
          <w:tab w:val="left" w:pos="900"/>
        </w:tabs>
      </w:pPr>
      <w:r w:rsidRPr="00100A99">
        <w:t xml:space="preserve">Информация для данного блока формируется из файла </w:t>
      </w:r>
      <w:proofErr w:type="spellStart"/>
      <w:r w:rsidRPr="00100A99">
        <w:rPr>
          <w:b/>
        </w:rPr>
        <w:t>shkals.dbf</w:t>
      </w:r>
      <w:proofErr w:type="spellEnd"/>
      <w:r w:rsidRPr="00100A99">
        <w:rPr>
          <w:b/>
        </w:rPr>
        <w:t xml:space="preserve"> </w:t>
      </w:r>
      <w:r w:rsidRPr="00100A99">
        <w:t xml:space="preserve">для </w:t>
      </w:r>
      <w:proofErr w:type="gramStart"/>
      <w:r w:rsidRPr="00100A99">
        <w:t>записей</w:t>
      </w:r>
      <w:proofErr w:type="gramEnd"/>
      <w:r w:rsidRPr="00100A99">
        <w:t xml:space="preserve"> где поле ODN=0.</w:t>
      </w:r>
    </w:p>
    <w:p w:rsidR="00100A99" w:rsidRPr="00100A99" w:rsidRDefault="00100A99" w:rsidP="00346D5E">
      <w:pPr>
        <w:tabs>
          <w:tab w:val="left" w:pos="900"/>
        </w:tabs>
      </w:pPr>
    </w:p>
    <w:p w:rsidR="00100A99" w:rsidRPr="00100A99" w:rsidRDefault="00100A99" w:rsidP="00346D5E">
      <w:pPr>
        <w:tabs>
          <w:tab w:val="left" w:pos="900"/>
        </w:tabs>
      </w:pPr>
      <w:r w:rsidRPr="00100A99">
        <w:t xml:space="preserve">Если записи задублированы, то берутся показания со значением </w:t>
      </w:r>
      <w:r w:rsidRPr="00100A99">
        <w:rPr>
          <w:lang w:val="en-US"/>
        </w:rPr>
        <w:t>Unit</w:t>
      </w:r>
      <w:r w:rsidRPr="00100A99">
        <w:t xml:space="preserve"> = ‘Куб</w:t>
      </w:r>
      <w:proofErr w:type="gramStart"/>
      <w:r w:rsidRPr="00100A99">
        <w:t>.м</w:t>
      </w:r>
      <w:proofErr w:type="gramEnd"/>
      <w:r w:rsidRPr="00100A99">
        <w:t>’</w:t>
      </w:r>
    </w:p>
    <w:p w:rsidR="00100A99" w:rsidRPr="00100A99" w:rsidRDefault="00100A99" w:rsidP="00346D5E">
      <w:pPr>
        <w:pStyle w:val="afa"/>
        <w:numPr>
          <w:ilvl w:val="0"/>
          <w:numId w:val="1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Индивидуальный прибор учета – </w:t>
      </w:r>
      <w:proofErr w:type="spellStart"/>
      <w:r w:rsidRPr="00100A99">
        <w:rPr>
          <w:rFonts w:ascii="Times New Roman" w:hAnsi="Times New Roman"/>
          <w:sz w:val="24"/>
          <w:szCs w:val="24"/>
          <w:lang w:val="en-US"/>
        </w:rPr>
        <w:t>Namepu</w:t>
      </w:r>
      <w:proofErr w:type="spellEnd"/>
      <w:r w:rsidRPr="00100A99">
        <w:rPr>
          <w:rFonts w:ascii="Times New Roman" w:hAnsi="Times New Roman"/>
          <w:sz w:val="24"/>
          <w:szCs w:val="24"/>
        </w:rPr>
        <w:t xml:space="preserve"> + </w:t>
      </w:r>
      <w:r w:rsidRPr="00100A99">
        <w:rPr>
          <w:rFonts w:ascii="Times New Roman" w:hAnsi="Times New Roman"/>
          <w:sz w:val="24"/>
          <w:szCs w:val="24"/>
          <w:lang w:val="en-US"/>
        </w:rPr>
        <w:t>ZAV</w:t>
      </w:r>
      <w:r w:rsidRPr="00100A99">
        <w:rPr>
          <w:rFonts w:ascii="Times New Roman" w:hAnsi="Times New Roman"/>
          <w:sz w:val="24"/>
          <w:szCs w:val="24"/>
        </w:rPr>
        <w:t>_</w:t>
      </w:r>
      <w:r w:rsidRPr="00100A99">
        <w:rPr>
          <w:rFonts w:ascii="Times New Roman" w:hAnsi="Times New Roman"/>
          <w:sz w:val="24"/>
          <w:szCs w:val="24"/>
          <w:lang w:val="en-US"/>
        </w:rPr>
        <w:t>NOM</w:t>
      </w:r>
      <w:r w:rsidRPr="00100A99">
        <w:rPr>
          <w:rFonts w:ascii="Times New Roman" w:hAnsi="Times New Roman"/>
          <w:sz w:val="24"/>
          <w:szCs w:val="24"/>
        </w:rPr>
        <w:t>;</w:t>
      </w:r>
    </w:p>
    <w:p w:rsidR="00100A99" w:rsidRPr="00100A99" w:rsidRDefault="00100A99" w:rsidP="00346D5E">
      <w:pPr>
        <w:pStyle w:val="afa"/>
        <w:numPr>
          <w:ilvl w:val="0"/>
          <w:numId w:val="1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00A99">
        <w:rPr>
          <w:rFonts w:ascii="Times New Roman" w:hAnsi="Times New Roman"/>
          <w:sz w:val="24"/>
          <w:szCs w:val="24"/>
        </w:rPr>
        <w:t xml:space="preserve">Предыдущие показания - </w:t>
      </w:r>
      <w:proofErr w:type="spellStart"/>
      <w:r w:rsidRPr="00100A99">
        <w:rPr>
          <w:rFonts w:ascii="Times New Roman" w:hAnsi="Times New Roman"/>
          <w:sz w:val="24"/>
          <w:szCs w:val="24"/>
        </w:rPr>
        <w:t>Show_End</w:t>
      </w:r>
      <w:proofErr w:type="spellEnd"/>
      <w:r w:rsidRPr="00100A99">
        <w:rPr>
          <w:rFonts w:ascii="Times New Roman" w:hAnsi="Times New Roman"/>
          <w:sz w:val="24"/>
          <w:szCs w:val="24"/>
        </w:rPr>
        <w:t>;</w:t>
      </w:r>
    </w:p>
    <w:p w:rsidR="00100A99" w:rsidRPr="00100A99" w:rsidRDefault="00100A99" w:rsidP="00346D5E">
      <w:pPr>
        <w:pStyle w:val="afa"/>
        <w:numPr>
          <w:ilvl w:val="0"/>
          <w:numId w:val="1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A99">
        <w:rPr>
          <w:rFonts w:ascii="Times New Roman" w:hAnsi="Times New Roman"/>
          <w:sz w:val="24"/>
          <w:szCs w:val="24"/>
        </w:rPr>
        <w:t xml:space="preserve">Отражаются показания, только если поле </w:t>
      </w:r>
      <w:proofErr w:type="spellStart"/>
      <w:r w:rsidRPr="00100A99">
        <w:rPr>
          <w:rFonts w:ascii="Times New Roman" w:hAnsi="Times New Roman"/>
          <w:sz w:val="24"/>
          <w:szCs w:val="24"/>
        </w:rPr>
        <w:t>KOMP_POK=Потребитель</w:t>
      </w:r>
      <w:proofErr w:type="spellEnd"/>
    </w:p>
    <w:p w:rsidR="00387C15" w:rsidRDefault="00387C15"/>
    <w:sectPr w:rsidR="00387C15" w:rsidSect="00EF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D03D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41D77C7"/>
    <w:multiLevelType w:val="hybridMultilevel"/>
    <w:tmpl w:val="9FAC2D0A"/>
    <w:lvl w:ilvl="0" w:tplc="E76CC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74D1C"/>
    <w:multiLevelType w:val="multilevel"/>
    <w:tmpl w:val="9A30C5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E86854"/>
    <w:multiLevelType w:val="hybridMultilevel"/>
    <w:tmpl w:val="7890B608"/>
    <w:lvl w:ilvl="0" w:tplc="999A55F8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347D5"/>
    <w:multiLevelType w:val="hybridMultilevel"/>
    <w:tmpl w:val="F384A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702E1"/>
    <w:multiLevelType w:val="multilevel"/>
    <w:tmpl w:val="3E9A1E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354E33AC"/>
    <w:multiLevelType w:val="hybridMultilevel"/>
    <w:tmpl w:val="02F23FFA"/>
    <w:lvl w:ilvl="0" w:tplc="165C27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A342748"/>
    <w:multiLevelType w:val="hybridMultilevel"/>
    <w:tmpl w:val="7396D9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45DE1BB9"/>
    <w:multiLevelType w:val="hybridMultilevel"/>
    <w:tmpl w:val="13F63ED4"/>
    <w:lvl w:ilvl="0" w:tplc="1C02FC5C">
      <w:numFmt w:val="bullet"/>
      <w:lvlText w:val=""/>
      <w:lvlJc w:val="left"/>
      <w:pPr>
        <w:ind w:left="77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55641D74"/>
    <w:multiLevelType w:val="hybridMultilevel"/>
    <w:tmpl w:val="CBC85F98"/>
    <w:lvl w:ilvl="0" w:tplc="7FB845D0"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>
    <w:nsid w:val="568C6EE0"/>
    <w:multiLevelType w:val="hybridMultilevel"/>
    <w:tmpl w:val="8F869054"/>
    <w:lvl w:ilvl="0" w:tplc="F12488D4"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>
    <w:nsid w:val="6DD37C47"/>
    <w:multiLevelType w:val="multilevel"/>
    <w:tmpl w:val="06069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EB30921"/>
    <w:multiLevelType w:val="hybridMultilevel"/>
    <w:tmpl w:val="C7FCC1FA"/>
    <w:lvl w:ilvl="0" w:tplc="4DB48974">
      <w:start w:val="1"/>
      <w:numFmt w:val="decimal"/>
      <w:lvlText w:val="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00B336F"/>
    <w:multiLevelType w:val="hybridMultilevel"/>
    <w:tmpl w:val="78C480D2"/>
    <w:lvl w:ilvl="0" w:tplc="E6E6A730"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>
    <w:nsid w:val="7F111248"/>
    <w:multiLevelType w:val="hybridMultilevel"/>
    <w:tmpl w:val="7C12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07EBB"/>
    <w:multiLevelType w:val="multilevel"/>
    <w:tmpl w:val="64B87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2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0A99"/>
    <w:rsid w:val="00001FCD"/>
    <w:rsid w:val="000028B6"/>
    <w:rsid w:val="00003724"/>
    <w:rsid w:val="00006655"/>
    <w:rsid w:val="00007539"/>
    <w:rsid w:val="0001231C"/>
    <w:rsid w:val="00016207"/>
    <w:rsid w:val="00020F44"/>
    <w:rsid w:val="00022112"/>
    <w:rsid w:val="00025068"/>
    <w:rsid w:val="00026136"/>
    <w:rsid w:val="000267B6"/>
    <w:rsid w:val="00026BD0"/>
    <w:rsid w:val="00027706"/>
    <w:rsid w:val="00030E39"/>
    <w:rsid w:val="0003164D"/>
    <w:rsid w:val="0003340B"/>
    <w:rsid w:val="000356CE"/>
    <w:rsid w:val="00037293"/>
    <w:rsid w:val="0004090A"/>
    <w:rsid w:val="00045E1A"/>
    <w:rsid w:val="00046EAB"/>
    <w:rsid w:val="00047514"/>
    <w:rsid w:val="00047E84"/>
    <w:rsid w:val="00050316"/>
    <w:rsid w:val="00052965"/>
    <w:rsid w:val="00062585"/>
    <w:rsid w:val="00065796"/>
    <w:rsid w:val="00065BF0"/>
    <w:rsid w:val="00067B9D"/>
    <w:rsid w:val="000703A7"/>
    <w:rsid w:val="000726BA"/>
    <w:rsid w:val="000745BE"/>
    <w:rsid w:val="00080732"/>
    <w:rsid w:val="00083804"/>
    <w:rsid w:val="000870A8"/>
    <w:rsid w:val="00087D25"/>
    <w:rsid w:val="000963FC"/>
    <w:rsid w:val="000A2068"/>
    <w:rsid w:val="000A4086"/>
    <w:rsid w:val="000B2538"/>
    <w:rsid w:val="000D22C4"/>
    <w:rsid w:val="000D2D27"/>
    <w:rsid w:val="000D4B8E"/>
    <w:rsid w:val="000D52EA"/>
    <w:rsid w:val="000D5D36"/>
    <w:rsid w:val="000D7912"/>
    <w:rsid w:val="000E17AE"/>
    <w:rsid w:val="000E2AF5"/>
    <w:rsid w:val="000E2D75"/>
    <w:rsid w:val="000E43A4"/>
    <w:rsid w:val="00100A99"/>
    <w:rsid w:val="00113D2C"/>
    <w:rsid w:val="0011724E"/>
    <w:rsid w:val="001204DC"/>
    <w:rsid w:val="0012247C"/>
    <w:rsid w:val="0012589C"/>
    <w:rsid w:val="00134E09"/>
    <w:rsid w:val="00140BB6"/>
    <w:rsid w:val="00142CDE"/>
    <w:rsid w:val="0014333C"/>
    <w:rsid w:val="00143342"/>
    <w:rsid w:val="001619F8"/>
    <w:rsid w:val="001775E2"/>
    <w:rsid w:val="0019089B"/>
    <w:rsid w:val="0019255F"/>
    <w:rsid w:val="001A65A4"/>
    <w:rsid w:val="001B61C2"/>
    <w:rsid w:val="001D14DA"/>
    <w:rsid w:val="001D157A"/>
    <w:rsid w:val="001D40AE"/>
    <w:rsid w:val="001D6159"/>
    <w:rsid w:val="001E4DB1"/>
    <w:rsid w:val="001E54F5"/>
    <w:rsid w:val="001F3D46"/>
    <w:rsid w:val="001F58AD"/>
    <w:rsid w:val="001F5A2C"/>
    <w:rsid w:val="002008EB"/>
    <w:rsid w:val="0020282A"/>
    <w:rsid w:val="00203F11"/>
    <w:rsid w:val="00210C87"/>
    <w:rsid w:val="00230EAC"/>
    <w:rsid w:val="0023197A"/>
    <w:rsid w:val="002369B7"/>
    <w:rsid w:val="002376C5"/>
    <w:rsid w:val="002379AD"/>
    <w:rsid w:val="0024707C"/>
    <w:rsid w:val="00253B9A"/>
    <w:rsid w:val="00255F5B"/>
    <w:rsid w:val="00277230"/>
    <w:rsid w:val="0028474F"/>
    <w:rsid w:val="0029497A"/>
    <w:rsid w:val="0029545D"/>
    <w:rsid w:val="002A0441"/>
    <w:rsid w:val="002A583E"/>
    <w:rsid w:val="002C0CD5"/>
    <w:rsid w:val="002C4725"/>
    <w:rsid w:val="002D4AB3"/>
    <w:rsid w:val="002D55A8"/>
    <w:rsid w:val="002E038C"/>
    <w:rsid w:val="002E11F2"/>
    <w:rsid w:val="002F2161"/>
    <w:rsid w:val="00301A90"/>
    <w:rsid w:val="0030282B"/>
    <w:rsid w:val="003039DF"/>
    <w:rsid w:val="00303B6F"/>
    <w:rsid w:val="00304D45"/>
    <w:rsid w:val="003057BA"/>
    <w:rsid w:val="00313971"/>
    <w:rsid w:val="0031461B"/>
    <w:rsid w:val="00317FE1"/>
    <w:rsid w:val="0032053E"/>
    <w:rsid w:val="003205BA"/>
    <w:rsid w:val="00326244"/>
    <w:rsid w:val="0032739E"/>
    <w:rsid w:val="00332460"/>
    <w:rsid w:val="0033281E"/>
    <w:rsid w:val="0033396A"/>
    <w:rsid w:val="00341586"/>
    <w:rsid w:val="00342C10"/>
    <w:rsid w:val="00346D5E"/>
    <w:rsid w:val="003502BA"/>
    <w:rsid w:val="00354BFC"/>
    <w:rsid w:val="00355D73"/>
    <w:rsid w:val="003602EC"/>
    <w:rsid w:val="0036185B"/>
    <w:rsid w:val="00365FE3"/>
    <w:rsid w:val="00367B13"/>
    <w:rsid w:val="00374FBB"/>
    <w:rsid w:val="003757E4"/>
    <w:rsid w:val="00384BC9"/>
    <w:rsid w:val="003867FC"/>
    <w:rsid w:val="00387C15"/>
    <w:rsid w:val="003A2BC1"/>
    <w:rsid w:val="003A5CAE"/>
    <w:rsid w:val="003B2942"/>
    <w:rsid w:val="003B2A35"/>
    <w:rsid w:val="003C0E73"/>
    <w:rsid w:val="003C4659"/>
    <w:rsid w:val="003E61A2"/>
    <w:rsid w:val="003E6216"/>
    <w:rsid w:val="003E7EAF"/>
    <w:rsid w:val="003F18F8"/>
    <w:rsid w:val="003F1A4E"/>
    <w:rsid w:val="0041268D"/>
    <w:rsid w:val="0041427B"/>
    <w:rsid w:val="0042050C"/>
    <w:rsid w:val="0042108C"/>
    <w:rsid w:val="0044193C"/>
    <w:rsid w:val="00443F24"/>
    <w:rsid w:val="004442C6"/>
    <w:rsid w:val="004505F7"/>
    <w:rsid w:val="00451B02"/>
    <w:rsid w:val="00452602"/>
    <w:rsid w:val="0045351E"/>
    <w:rsid w:val="004541B1"/>
    <w:rsid w:val="00467C91"/>
    <w:rsid w:val="0047016D"/>
    <w:rsid w:val="00475022"/>
    <w:rsid w:val="004779A0"/>
    <w:rsid w:val="00483C29"/>
    <w:rsid w:val="00487E9E"/>
    <w:rsid w:val="00493190"/>
    <w:rsid w:val="004A331B"/>
    <w:rsid w:val="004A404F"/>
    <w:rsid w:val="004B5A12"/>
    <w:rsid w:val="004C37E5"/>
    <w:rsid w:val="004C57D9"/>
    <w:rsid w:val="004C66AB"/>
    <w:rsid w:val="004D0369"/>
    <w:rsid w:val="004D2F52"/>
    <w:rsid w:val="004E1972"/>
    <w:rsid w:val="004E1BDF"/>
    <w:rsid w:val="004E35F7"/>
    <w:rsid w:val="004E401E"/>
    <w:rsid w:val="004E491A"/>
    <w:rsid w:val="004E67AC"/>
    <w:rsid w:val="004F0CCE"/>
    <w:rsid w:val="004F23B8"/>
    <w:rsid w:val="0050390C"/>
    <w:rsid w:val="00503CCB"/>
    <w:rsid w:val="00511E0E"/>
    <w:rsid w:val="00511E2B"/>
    <w:rsid w:val="00520EF0"/>
    <w:rsid w:val="005234CD"/>
    <w:rsid w:val="00531D71"/>
    <w:rsid w:val="00535A7A"/>
    <w:rsid w:val="00545A4A"/>
    <w:rsid w:val="0055042B"/>
    <w:rsid w:val="005551D9"/>
    <w:rsid w:val="005554BA"/>
    <w:rsid w:val="00564E5A"/>
    <w:rsid w:val="00567C22"/>
    <w:rsid w:val="0057442B"/>
    <w:rsid w:val="00583B2A"/>
    <w:rsid w:val="00587170"/>
    <w:rsid w:val="0058765B"/>
    <w:rsid w:val="005928FE"/>
    <w:rsid w:val="00595059"/>
    <w:rsid w:val="00595162"/>
    <w:rsid w:val="005964B5"/>
    <w:rsid w:val="005A6DF2"/>
    <w:rsid w:val="005B4630"/>
    <w:rsid w:val="005B5205"/>
    <w:rsid w:val="005B682B"/>
    <w:rsid w:val="005C1710"/>
    <w:rsid w:val="005C50F9"/>
    <w:rsid w:val="005C5AD3"/>
    <w:rsid w:val="005C5D01"/>
    <w:rsid w:val="005C6423"/>
    <w:rsid w:val="005C68D2"/>
    <w:rsid w:val="005C71C7"/>
    <w:rsid w:val="005C74A5"/>
    <w:rsid w:val="005D0D7C"/>
    <w:rsid w:val="005D194F"/>
    <w:rsid w:val="005E6E36"/>
    <w:rsid w:val="005E7312"/>
    <w:rsid w:val="005F3A3F"/>
    <w:rsid w:val="005F5BD1"/>
    <w:rsid w:val="005F771A"/>
    <w:rsid w:val="005F789A"/>
    <w:rsid w:val="005F7AEC"/>
    <w:rsid w:val="00600C92"/>
    <w:rsid w:val="0060208B"/>
    <w:rsid w:val="00605BAB"/>
    <w:rsid w:val="00610EC1"/>
    <w:rsid w:val="00626A39"/>
    <w:rsid w:val="0062708C"/>
    <w:rsid w:val="00627584"/>
    <w:rsid w:val="00633FF9"/>
    <w:rsid w:val="00635226"/>
    <w:rsid w:val="00637688"/>
    <w:rsid w:val="00650071"/>
    <w:rsid w:val="00653A0D"/>
    <w:rsid w:val="006628A6"/>
    <w:rsid w:val="0066426B"/>
    <w:rsid w:val="00667CC1"/>
    <w:rsid w:val="00670A0C"/>
    <w:rsid w:val="0067368E"/>
    <w:rsid w:val="0067383D"/>
    <w:rsid w:val="00673CED"/>
    <w:rsid w:val="00684298"/>
    <w:rsid w:val="00684D8F"/>
    <w:rsid w:val="00687411"/>
    <w:rsid w:val="00696D53"/>
    <w:rsid w:val="00697655"/>
    <w:rsid w:val="006976BD"/>
    <w:rsid w:val="006A2AE8"/>
    <w:rsid w:val="006B0223"/>
    <w:rsid w:val="006B0691"/>
    <w:rsid w:val="006B337B"/>
    <w:rsid w:val="006B6EE0"/>
    <w:rsid w:val="006C06D1"/>
    <w:rsid w:val="006C41A7"/>
    <w:rsid w:val="006C7762"/>
    <w:rsid w:val="006D2F4B"/>
    <w:rsid w:val="006E0F37"/>
    <w:rsid w:val="006F2B05"/>
    <w:rsid w:val="006F54B3"/>
    <w:rsid w:val="006F7CEC"/>
    <w:rsid w:val="00700A1D"/>
    <w:rsid w:val="00716F67"/>
    <w:rsid w:val="0072261E"/>
    <w:rsid w:val="0072301C"/>
    <w:rsid w:val="00724CBE"/>
    <w:rsid w:val="00731E9F"/>
    <w:rsid w:val="0073531D"/>
    <w:rsid w:val="00737B0C"/>
    <w:rsid w:val="00743EFD"/>
    <w:rsid w:val="007534E0"/>
    <w:rsid w:val="00754CDB"/>
    <w:rsid w:val="00760AD1"/>
    <w:rsid w:val="00770DF7"/>
    <w:rsid w:val="00770EDD"/>
    <w:rsid w:val="007711C5"/>
    <w:rsid w:val="0077407E"/>
    <w:rsid w:val="00775BF0"/>
    <w:rsid w:val="007856B8"/>
    <w:rsid w:val="00786C22"/>
    <w:rsid w:val="007925F5"/>
    <w:rsid w:val="00797B1F"/>
    <w:rsid w:val="007A1FC9"/>
    <w:rsid w:val="007A4D9F"/>
    <w:rsid w:val="007A728D"/>
    <w:rsid w:val="007B0E43"/>
    <w:rsid w:val="007B19F7"/>
    <w:rsid w:val="007B5AB8"/>
    <w:rsid w:val="007B5D37"/>
    <w:rsid w:val="007C0973"/>
    <w:rsid w:val="007C61D6"/>
    <w:rsid w:val="007C6B3E"/>
    <w:rsid w:val="007D0ECE"/>
    <w:rsid w:val="007D126D"/>
    <w:rsid w:val="007D57BC"/>
    <w:rsid w:val="007E1885"/>
    <w:rsid w:val="007E1D9C"/>
    <w:rsid w:val="007E33A2"/>
    <w:rsid w:val="007E5B38"/>
    <w:rsid w:val="007E7FB8"/>
    <w:rsid w:val="007F0442"/>
    <w:rsid w:val="007F3416"/>
    <w:rsid w:val="007F5465"/>
    <w:rsid w:val="007F7B1E"/>
    <w:rsid w:val="00800914"/>
    <w:rsid w:val="0080336A"/>
    <w:rsid w:val="00807000"/>
    <w:rsid w:val="00807CB0"/>
    <w:rsid w:val="00811177"/>
    <w:rsid w:val="0081648B"/>
    <w:rsid w:val="00823D66"/>
    <w:rsid w:val="0083065E"/>
    <w:rsid w:val="00834D91"/>
    <w:rsid w:val="0083703B"/>
    <w:rsid w:val="00840053"/>
    <w:rsid w:val="00843872"/>
    <w:rsid w:val="0084598D"/>
    <w:rsid w:val="00847035"/>
    <w:rsid w:val="00857C90"/>
    <w:rsid w:val="00862B1E"/>
    <w:rsid w:val="00872A15"/>
    <w:rsid w:val="00875D70"/>
    <w:rsid w:val="008801F5"/>
    <w:rsid w:val="0088134F"/>
    <w:rsid w:val="008817C8"/>
    <w:rsid w:val="008920B8"/>
    <w:rsid w:val="008929EC"/>
    <w:rsid w:val="00897A43"/>
    <w:rsid w:val="008A40E5"/>
    <w:rsid w:val="008A65BA"/>
    <w:rsid w:val="008A69B9"/>
    <w:rsid w:val="008B0A0F"/>
    <w:rsid w:val="008B3F5F"/>
    <w:rsid w:val="008B4AB1"/>
    <w:rsid w:val="008B5688"/>
    <w:rsid w:val="008B6068"/>
    <w:rsid w:val="008C2987"/>
    <w:rsid w:val="008C789A"/>
    <w:rsid w:val="008D03FB"/>
    <w:rsid w:val="008D0594"/>
    <w:rsid w:val="008D58A5"/>
    <w:rsid w:val="008E47A7"/>
    <w:rsid w:val="008E4BF2"/>
    <w:rsid w:val="008F1FFE"/>
    <w:rsid w:val="008F24FB"/>
    <w:rsid w:val="008F37D6"/>
    <w:rsid w:val="008F6748"/>
    <w:rsid w:val="009000C9"/>
    <w:rsid w:val="009206EE"/>
    <w:rsid w:val="00924387"/>
    <w:rsid w:val="00926B6A"/>
    <w:rsid w:val="00927903"/>
    <w:rsid w:val="009348A1"/>
    <w:rsid w:val="009475A4"/>
    <w:rsid w:val="00952B4F"/>
    <w:rsid w:val="00954817"/>
    <w:rsid w:val="00960D71"/>
    <w:rsid w:val="00962E90"/>
    <w:rsid w:val="00966FAB"/>
    <w:rsid w:val="00974790"/>
    <w:rsid w:val="009747A5"/>
    <w:rsid w:val="009760CA"/>
    <w:rsid w:val="0097723C"/>
    <w:rsid w:val="009773D0"/>
    <w:rsid w:val="0098114E"/>
    <w:rsid w:val="00982644"/>
    <w:rsid w:val="00984A44"/>
    <w:rsid w:val="00986333"/>
    <w:rsid w:val="009910A8"/>
    <w:rsid w:val="00991351"/>
    <w:rsid w:val="0099215F"/>
    <w:rsid w:val="00993C71"/>
    <w:rsid w:val="00994A7D"/>
    <w:rsid w:val="009A6CDF"/>
    <w:rsid w:val="009B23D9"/>
    <w:rsid w:val="009B3947"/>
    <w:rsid w:val="009B3F9C"/>
    <w:rsid w:val="009B6FD6"/>
    <w:rsid w:val="009D0F8D"/>
    <w:rsid w:val="009D1855"/>
    <w:rsid w:val="009D309E"/>
    <w:rsid w:val="009D69F0"/>
    <w:rsid w:val="009D7672"/>
    <w:rsid w:val="009F13D5"/>
    <w:rsid w:val="00A11172"/>
    <w:rsid w:val="00A122D9"/>
    <w:rsid w:val="00A12E61"/>
    <w:rsid w:val="00A14328"/>
    <w:rsid w:val="00A14921"/>
    <w:rsid w:val="00A15ECC"/>
    <w:rsid w:val="00A31AB6"/>
    <w:rsid w:val="00A31C45"/>
    <w:rsid w:val="00A34175"/>
    <w:rsid w:val="00A40F18"/>
    <w:rsid w:val="00A41B56"/>
    <w:rsid w:val="00A453B2"/>
    <w:rsid w:val="00A54889"/>
    <w:rsid w:val="00A618AB"/>
    <w:rsid w:val="00A61D58"/>
    <w:rsid w:val="00A657BA"/>
    <w:rsid w:val="00A70422"/>
    <w:rsid w:val="00A73FC6"/>
    <w:rsid w:val="00A757F7"/>
    <w:rsid w:val="00A90782"/>
    <w:rsid w:val="00A977A3"/>
    <w:rsid w:val="00AA58FA"/>
    <w:rsid w:val="00AA6692"/>
    <w:rsid w:val="00AC2AED"/>
    <w:rsid w:val="00AC3A6A"/>
    <w:rsid w:val="00AC616A"/>
    <w:rsid w:val="00AC6350"/>
    <w:rsid w:val="00AE0820"/>
    <w:rsid w:val="00AE29D6"/>
    <w:rsid w:val="00AE4FC5"/>
    <w:rsid w:val="00AE542D"/>
    <w:rsid w:val="00B048DD"/>
    <w:rsid w:val="00B100F8"/>
    <w:rsid w:val="00B11C56"/>
    <w:rsid w:val="00B12C91"/>
    <w:rsid w:val="00B20AD3"/>
    <w:rsid w:val="00B20C2C"/>
    <w:rsid w:val="00B24A90"/>
    <w:rsid w:val="00B24E54"/>
    <w:rsid w:val="00B267F0"/>
    <w:rsid w:val="00B279D7"/>
    <w:rsid w:val="00B33F09"/>
    <w:rsid w:val="00B3628F"/>
    <w:rsid w:val="00B36DAF"/>
    <w:rsid w:val="00B4372E"/>
    <w:rsid w:val="00B4739D"/>
    <w:rsid w:val="00B533CE"/>
    <w:rsid w:val="00B56B93"/>
    <w:rsid w:val="00B56DCD"/>
    <w:rsid w:val="00B5741F"/>
    <w:rsid w:val="00B57A7E"/>
    <w:rsid w:val="00B60250"/>
    <w:rsid w:val="00B663C8"/>
    <w:rsid w:val="00B73161"/>
    <w:rsid w:val="00B91E3C"/>
    <w:rsid w:val="00B92C74"/>
    <w:rsid w:val="00B940AF"/>
    <w:rsid w:val="00B9459C"/>
    <w:rsid w:val="00BA244C"/>
    <w:rsid w:val="00BA3A7A"/>
    <w:rsid w:val="00BA7B7B"/>
    <w:rsid w:val="00BB6DE2"/>
    <w:rsid w:val="00BC2B0D"/>
    <w:rsid w:val="00BC4F5D"/>
    <w:rsid w:val="00BD02E7"/>
    <w:rsid w:val="00BE33FE"/>
    <w:rsid w:val="00BE4101"/>
    <w:rsid w:val="00BE4468"/>
    <w:rsid w:val="00BF0849"/>
    <w:rsid w:val="00BF2D4F"/>
    <w:rsid w:val="00BF5E52"/>
    <w:rsid w:val="00C00FE2"/>
    <w:rsid w:val="00C13DCC"/>
    <w:rsid w:val="00C1692C"/>
    <w:rsid w:val="00C23489"/>
    <w:rsid w:val="00C27DC5"/>
    <w:rsid w:val="00C352CC"/>
    <w:rsid w:val="00C44DDD"/>
    <w:rsid w:val="00C457BF"/>
    <w:rsid w:val="00C50AB9"/>
    <w:rsid w:val="00C54754"/>
    <w:rsid w:val="00C60AA0"/>
    <w:rsid w:val="00C6226E"/>
    <w:rsid w:val="00C625A2"/>
    <w:rsid w:val="00C643D6"/>
    <w:rsid w:val="00C71DB1"/>
    <w:rsid w:val="00C723FA"/>
    <w:rsid w:val="00C72609"/>
    <w:rsid w:val="00C801A5"/>
    <w:rsid w:val="00C87F8B"/>
    <w:rsid w:val="00C901B0"/>
    <w:rsid w:val="00CA7164"/>
    <w:rsid w:val="00CB0A79"/>
    <w:rsid w:val="00CB1E6D"/>
    <w:rsid w:val="00CB4E45"/>
    <w:rsid w:val="00CB7805"/>
    <w:rsid w:val="00CC2AA9"/>
    <w:rsid w:val="00CC5D5B"/>
    <w:rsid w:val="00CD60BA"/>
    <w:rsid w:val="00CF1FCE"/>
    <w:rsid w:val="00CF2BC7"/>
    <w:rsid w:val="00D00339"/>
    <w:rsid w:val="00D02BE6"/>
    <w:rsid w:val="00D06416"/>
    <w:rsid w:val="00D12E2E"/>
    <w:rsid w:val="00D146E1"/>
    <w:rsid w:val="00D152A3"/>
    <w:rsid w:val="00D15C3F"/>
    <w:rsid w:val="00D21E77"/>
    <w:rsid w:val="00D3154D"/>
    <w:rsid w:val="00D31BD6"/>
    <w:rsid w:val="00D342D4"/>
    <w:rsid w:val="00D428D8"/>
    <w:rsid w:val="00D45728"/>
    <w:rsid w:val="00D45A7D"/>
    <w:rsid w:val="00D57639"/>
    <w:rsid w:val="00D67F4C"/>
    <w:rsid w:val="00D70065"/>
    <w:rsid w:val="00D817B3"/>
    <w:rsid w:val="00D84C74"/>
    <w:rsid w:val="00DA072C"/>
    <w:rsid w:val="00DA1D6B"/>
    <w:rsid w:val="00DA2EC1"/>
    <w:rsid w:val="00DA3F9C"/>
    <w:rsid w:val="00DB6D8F"/>
    <w:rsid w:val="00DC0FAE"/>
    <w:rsid w:val="00DC1640"/>
    <w:rsid w:val="00DC2FB2"/>
    <w:rsid w:val="00DC3218"/>
    <w:rsid w:val="00DD29D8"/>
    <w:rsid w:val="00DD3899"/>
    <w:rsid w:val="00DD49AB"/>
    <w:rsid w:val="00DD6193"/>
    <w:rsid w:val="00E003B9"/>
    <w:rsid w:val="00E00E01"/>
    <w:rsid w:val="00E042C7"/>
    <w:rsid w:val="00E14683"/>
    <w:rsid w:val="00E15F2B"/>
    <w:rsid w:val="00E2046C"/>
    <w:rsid w:val="00E20CA7"/>
    <w:rsid w:val="00E32189"/>
    <w:rsid w:val="00E32486"/>
    <w:rsid w:val="00E35EEF"/>
    <w:rsid w:val="00E36B2C"/>
    <w:rsid w:val="00E370FB"/>
    <w:rsid w:val="00E4083A"/>
    <w:rsid w:val="00E414BA"/>
    <w:rsid w:val="00E41BFF"/>
    <w:rsid w:val="00E43420"/>
    <w:rsid w:val="00E43C02"/>
    <w:rsid w:val="00E45726"/>
    <w:rsid w:val="00E5778C"/>
    <w:rsid w:val="00E60510"/>
    <w:rsid w:val="00E61206"/>
    <w:rsid w:val="00E71516"/>
    <w:rsid w:val="00E81D47"/>
    <w:rsid w:val="00E83A81"/>
    <w:rsid w:val="00E84921"/>
    <w:rsid w:val="00E90C72"/>
    <w:rsid w:val="00E95691"/>
    <w:rsid w:val="00E956BB"/>
    <w:rsid w:val="00EA1DD1"/>
    <w:rsid w:val="00EA220B"/>
    <w:rsid w:val="00EA6ACB"/>
    <w:rsid w:val="00EA7E57"/>
    <w:rsid w:val="00EB192D"/>
    <w:rsid w:val="00EB4FBD"/>
    <w:rsid w:val="00EB67A4"/>
    <w:rsid w:val="00EC251F"/>
    <w:rsid w:val="00ED1F97"/>
    <w:rsid w:val="00EE1186"/>
    <w:rsid w:val="00EF6F57"/>
    <w:rsid w:val="00F03EC2"/>
    <w:rsid w:val="00F040D6"/>
    <w:rsid w:val="00F119DA"/>
    <w:rsid w:val="00F17657"/>
    <w:rsid w:val="00F17FDD"/>
    <w:rsid w:val="00F20FB4"/>
    <w:rsid w:val="00F3481C"/>
    <w:rsid w:val="00F35D8D"/>
    <w:rsid w:val="00F50C9A"/>
    <w:rsid w:val="00F51254"/>
    <w:rsid w:val="00F566A8"/>
    <w:rsid w:val="00F57F0E"/>
    <w:rsid w:val="00F677D8"/>
    <w:rsid w:val="00F72E5D"/>
    <w:rsid w:val="00F730B7"/>
    <w:rsid w:val="00F77977"/>
    <w:rsid w:val="00F94E9C"/>
    <w:rsid w:val="00FA2560"/>
    <w:rsid w:val="00FA6165"/>
    <w:rsid w:val="00FB3E68"/>
    <w:rsid w:val="00FC3568"/>
    <w:rsid w:val="00FD05EF"/>
    <w:rsid w:val="00FD08B6"/>
    <w:rsid w:val="00FD4114"/>
    <w:rsid w:val="00FD566E"/>
    <w:rsid w:val="00FD6AD4"/>
    <w:rsid w:val="00FE2EF7"/>
    <w:rsid w:val="00FE3309"/>
    <w:rsid w:val="00FE343A"/>
    <w:rsid w:val="00FE4460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00A99"/>
    <w:pPr>
      <w:keepNext/>
      <w:numPr>
        <w:numId w:val="4"/>
      </w:numPr>
      <w:spacing w:before="240" w:after="60"/>
      <w:ind w:left="425"/>
      <w:jc w:val="both"/>
      <w:outlineLvl w:val="0"/>
    </w:pPr>
    <w:rPr>
      <w:rFonts w:ascii="Arial" w:hAnsi="Arial"/>
      <w:b/>
      <w:noProof/>
      <w:kern w:val="28"/>
      <w:sz w:val="28"/>
      <w:szCs w:val="20"/>
    </w:rPr>
  </w:style>
  <w:style w:type="paragraph" w:styleId="2">
    <w:name w:val="heading 2"/>
    <w:basedOn w:val="a0"/>
    <w:next w:val="a0"/>
    <w:link w:val="20"/>
    <w:qFormat/>
    <w:rsid w:val="00100A99"/>
    <w:pPr>
      <w:keepNext/>
      <w:numPr>
        <w:ilvl w:val="1"/>
        <w:numId w:val="4"/>
      </w:numPr>
      <w:spacing w:before="240" w:after="60"/>
      <w:ind w:left="425"/>
      <w:jc w:val="both"/>
      <w:outlineLvl w:val="1"/>
    </w:pPr>
    <w:rPr>
      <w:rFonts w:ascii="Arial" w:hAnsi="Arial"/>
      <w:b/>
      <w:i/>
      <w:noProof/>
      <w:szCs w:val="20"/>
    </w:rPr>
  </w:style>
  <w:style w:type="paragraph" w:styleId="3">
    <w:name w:val="heading 3"/>
    <w:basedOn w:val="a0"/>
    <w:next w:val="a0"/>
    <w:link w:val="30"/>
    <w:uiPriority w:val="9"/>
    <w:qFormat/>
    <w:rsid w:val="00100A99"/>
    <w:pPr>
      <w:keepNext/>
      <w:numPr>
        <w:ilvl w:val="2"/>
        <w:numId w:val="4"/>
      </w:numPr>
      <w:spacing w:before="240" w:after="60"/>
      <w:ind w:left="425"/>
      <w:jc w:val="both"/>
      <w:outlineLvl w:val="2"/>
    </w:pPr>
    <w:rPr>
      <w:rFonts w:ascii="Arial" w:hAnsi="Arial"/>
      <w:noProof/>
      <w:szCs w:val="20"/>
    </w:rPr>
  </w:style>
  <w:style w:type="paragraph" w:styleId="4">
    <w:name w:val="heading 4"/>
    <w:basedOn w:val="a0"/>
    <w:next w:val="a0"/>
    <w:link w:val="40"/>
    <w:qFormat/>
    <w:rsid w:val="00100A99"/>
    <w:pPr>
      <w:keepNext/>
      <w:numPr>
        <w:ilvl w:val="3"/>
        <w:numId w:val="4"/>
      </w:numPr>
      <w:spacing w:before="240" w:after="60"/>
      <w:ind w:left="425"/>
      <w:jc w:val="both"/>
      <w:outlineLvl w:val="3"/>
    </w:pPr>
    <w:rPr>
      <w:rFonts w:ascii="Arial" w:hAnsi="Arial"/>
      <w:b/>
      <w:noProof/>
      <w:szCs w:val="20"/>
    </w:rPr>
  </w:style>
  <w:style w:type="paragraph" w:styleId="5">
    <w:name w:val="heading 5"/>
    <w:basedOn w:val="a0"/>
    <w:next w:val="a0"/>
    <w:link w:val="50"/>
    <w:qFormat/>
    <w:rsid w:val="00100A99"/>
    <w:pPr>
      <w:numPr>
        <w:ilvl w:val="4"/>
        <w:numId w:val="4"/>
      </w:numPr>
      <w:spacing w:before="240" w:after="60"/>
      <w:ind w:left="425"/>
      <w:jc w:val="both"/>
      <w:outlineLvl w:val="4"/>
    </w:pPr>
    <w:rPr>
      <w:rFonts w:ascii="Arial" w:hAnsi="Arial"/>
      <w:noProof/>
      <w:sz w:val="22"/>
      <w:szCs w:val="20"/>
    </w:rPr>
  </w:style>
  <w:style w:type="paragraph" w:styleId="6">
    <w:name w:val="heading 6"/>
    <w:basedOn w:val="a0"/>
    <w:next w:val="a0"/>
    <w:link w:val="60"/>
    <w:qFormat/>
    <w:rsid w:val="00100A99"/>
    <w:pPr>
      <w:numPr>
        <w:ilvl w:val="5"/>
        <w:numId w:val="4"/>
      </w:numPr>
      <w:spacing w:before="240" w:after="60"/>
      <w:ind w:left="425"/>
      <w:jc w:val="both"/>
      <w:outlineLvl w:val="5"/>
    </w:pPr>
    <w:rPr>
      <w:i/>
      <w:noProof/>
      <w:sz w:val="22"/>
      <w:szCs w:val="20"/>
    </w:rPr>
  </w:style>
  <w:style w:type="paragraph" w:styleId="7">
    <w:name w:val="heading 7"/>
    <w:basedOn w:val="a0"/>
    <w:next w:val="a0"/>
    <w:link w:val="70"/>
    <w:qFormat/>
    <w:rsid w:val="00100A99"/>
    <w:pPr>
      <w:numPr>
        <w:ilvl w:val="6"/>
        <w:numId w:val="4"/>
      </w:numPr>
      <w:spacing w:before="240" w:after="60"/>
      <w:ind w:left="425"/>
      <w:jc w:val="both"/>
      <w:outlineLvl w:val="6"/>
    </w:pPr>
    <w:rPr>
      <w:rFonts w:ascii="Arial" w:hAnsi="Arial"/>
      <w:noProof/>
      <w:sz w:val="20"/>
      <w:szCs w:val="20"/>
    </w:rPr>
  </w:style>
  <w:style w:type="paragraph" w:styleId="8">
    <w:name w:val="heading 8"/>
    <w:basedOn w:val="a0"/>
    <w:next w:val="a0"/>
    <w:link w:val="80"/>
    <w:qFormat/>
    <w:rsid w:val="00100A99"/>
    <w:pPr>
      <w:numPr>
        <w:ilvl w:val="7"/>
        <w:numId w:val="4"/>
      </w:numPr>
      <w:spacing w:before="240" w:after="60"/>
      <w:ind w:left="425"/>
      <w:jc w:val="both"/>
      <w:outlineLvl w:val="7"/>
    </w:pPr>
    <w:rPr>
      <w:rFonts w:ascii="Arial" w:hAnsi="Arial"/>
      <w:i/>
      <w:noProof/>
      <w:sz w:val="20"/>
      <w:szCs w:val="20"/>
    </w:rPr>
  </w:style>
  <w:style w:type="paragraph" w:styleId="9">
    <w:name w:val="heading 9"/>
    <w:basedOn w:val="a0"/>
    <w:next w:val="a0"/>
    <w:link w:val="90"/>
    <w:qFormat/>
    <w:rsid w:val="00100A99"/>
    <w:pPr>
      <w:numPr>
        <w:ilvl w:val="8"/>
        <w:numId w:val="4"/>
      </w:numPr>
      <w:spacing w:before="240" w:after="60"/>
      <w:ind w:left="425"/>
      <w:jc w:val="both"/>
      <w:outlineLvl w:val="8"/>
    </w:pPr>
    <w:rPr>
      <w:rFonts w:ascii="Arial" w:hAnsi="Arial"/>
      <w:b/>
      <w:i/>
      <w:noProof/>
      <w:sz w:val="1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0A99"/>
    <w:rPr>
      <w:rFonts w:ascii="Arial" w:eastAsia="Times New Roman" w:hAnsi="Arial" w:cs="Times New Roman"/>
      <w:b/>
      <w:noProof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100A99"/>
    <w:rPr>
      <w:rFonts w:ascii="Arial" w:eastAsia="Times New Roman" w:hAnsi="Arial" w:cs="Times New Roman"/>
      <w:b/>
      <w:i/>
      <w:noProof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00A99"/>
    <w:rPr>
      <w:rFonts w:ascii="Arial" w:eastAsia="Times New Roman" w:hAnsi="Arial" w:cs="Times New Roman"/>
      <w:noProof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00A99"/>
    <w:rPr>
      <w:rFonts w:ascii="Arial" w:eastAsia="Times New Roman" w:hAnsi="Arial" w:cs="Times New Roman"/>
      <w:b/>
      <w:noProof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00A99"/>
    <w:rPr>
      <w:rFonts w:ascii="Arial" w:eastAsia="Times New Roman" w:hAnsi="Arial" w:cs="Times New Roman"/>
      <w:noProof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00A99"/>
    <w:rPr>
      <w:rFonts w:ascii="Times New Roman" w:eastAsia="Times New Roman" w:hAnsi="Times New Roman" w:cs="Times New Roman"/>
      <w:i/>
      <w:noProof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00A99"/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100A99"/>
    <w:rPr>
      <w:rFonts w:ascii="Arial" w:eastAsia="Times New Roman" w:hAnsi="Arial" w:cs="Times New Roman"/>
      <w:i/>
      <w:noProof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00A99"/>
    <w:rPr>
      <w:rFonts w:ascii="Arial" w:eastAsia="Times New Roman" w:hAnsi="Arial" w:cs="Times New Roman"/>
      <w:b/>
      <w:i/>
      <w:noProof/>
      <w:sz w:val="17"/>
      <w:szCs w:val="20"/>
      <w:lang w:eastAsia="ru-RU"/>
    </w:rPr>
  </w:style>
  <w:style w:type="paragraph" w:customStyle="1" w:styleId="ConsNormal">
    <w:name w:val="ConsNormal"/>
    <w:rsid w:val="00100A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00A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00A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ody Text"/>
    <w:basedOn w:val="a0"/>
    <w:link w:val="a5"/>
    <w:uiPriority w:val="99"/>
    <w:rsid w:val="00100A99"/>
    <w:pPr>
      <w:suppressAutoHyphens/>
      <w:autoSpaceDE w:val="0"/>
      <w:autoSpaceDN w:val="0"/>
      <w:adjustRightInd w:val="0"/>
      <w:spacing w:after="222"/>
      <w:jc w:val="both"/>
    </w:pPr>
    <w:rPr>
      <w:rFonts w:ascii="Arial" w:hAnsi="Arial"/>
      <w:snapToGrid w:val="0"/>
      <w:sz w:val="20"/>
    </w:rPr>
  </w:style>
  <w:style w:type="character" w:customStyle="1" w:styleId="a5">
    <w:name w:val="Основной текст Знак"/>
    <w:basedOn w:val="a1"/>
    <w:link w:val="a4"/>
    <w:uiPriority w:val="99"/>
    <w:rsid w:val="00100A99"/>
    <w:rPr>
      <w:rFonts w:ascii="Arial" w:eastAsia="Times New Roman" w:hAnsi="Arial" w:cs="Times New Roman"/>
      <w:snapToGrid w:val="0"/>
      <w:sz w:val="20"/>
      <w:szCs w:val="24"/>
      <w:lang w:eastAsia="ru-RU"/>
    </w:rPr>
  </w:style>
  <w:style w:type="paragraph" w:styleId="a6">
    <w:name w:val="header"/>
    <w:basedOn w:val="a0"/>
    <w:link w:val="a7"/>
    <w:uiPriority w:val="99"/>
    <w:rsid w:val="00100A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00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100A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00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rsid w:val="00100A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100A9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rsid w:val="00100A9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00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0A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0"/>
    <w:link w:val="ad"/>
    <w:rsid w:val="00100A99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100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uiPriority w:val="99"/>
    <w:rsid w:val="00100A99"/>
    <w:rPr>
      <w:sz w:val="16"/>
      <w:szCs w:val="16"/>
    </w:rPr>
  </w:style>
  <w:style w:type="paragraph" w:styleId="af">
    <w:name w:val="annotation text"/>
    <w:basedOn w:val="a0"/>
    <w:link w:val="af0"/>
    <w:uiPriority w:val="99"/>
    <w:rsid w:val="00100A99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100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Document Map"/>
    <w:basedOn w:val="a0"/>
    <w:link w:val="af2"/>
    <w:rsid w:val="00100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1"/>
    <w:link w:val="af1"/>
    <w:rsid w:val="00100A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Обычный1"/>
    <w:rsid w:val="00100A9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annotation subject"/>
    <w:basedOn w:val="af"/>
    <w:next w:val="af"/>
    <w:link w:val="af4"/>
    <w:rsid w:val="00100A99"/>
    <w:rPr>
      <w:b/>
      <w:bCs/>
    </w:rPr>
  </w:style>
  <w:style w:type="character" w:customStyle="1" w:styleId="af4">
    <w:name w:val="Тема примечания Знак"/>
    <w:basedOn w:val="af0"/>
    <w:link w:val="af3"/>
    <w:rsid w:val="00100A99"/>
    <w:rPr>
      <w:b/>
      <w:bCs/>
    </w:rPr>
  </w:style>
  <w:style w:type="character" w:styleId="af5">
    <w:name w:val="Hyperlink"/>
    <w:uiPriority w:val="99"/>
    <w:rsid w:val="00100A99"/>
    <w:rPr>
      <w:color w:val="0000FF"/>
      <w:u w:val="single"/>
    </w:rPr>
  </w:style>
  <w:style w:type="table" w:styleId="af6">
    <w:name w:val="Table Grid"/>
    <w:basedOn w:val="a2"/>
    <w:uiPriority w:val="59"/>
    <w:rsid w:val="00100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7">
    <w:name w:val="Font Style67"/>
    <w:uiPriority w:val="99"/>
    <w:rsid w:val="00100A99"/>
    <w:rPr>
      <w:rFonts w:ascii="Franklin Gothic Medium" w:hAnsi="Franklin Gothic Medium" w:cs="Franklin Gothic Medium"/>
      <w:sz w:val="14"/>
      <w:szCs w:val="14"/>
    </w:rPr>
  </w:style>
  <w:style w:type="character" w:customStyle="1" w:styleId="FontStyle76">
    <w:name w:val="Font Style76"/>
    <w:uiPriority w:val="99"/>
    <w:rsid w:val="00100A99"/>
    <w:rPr>
      <w:rFonts w:ascii="Franklin Gothic Medium" w:hAnsi="Franklin Gothic Medium" w:cs="Franklin Gothic Medium"/>
      <w:i/>
      <w:iCs/>
      <w:spacing w:val="-10"/>
      <w:sz w:val="14"/>
      <w:szCs w:val="14"/>
    </w:rPr>
  </w:style>
  <w:style w:type="paragraph" w:styleId="af7">
    <w:name w:val="Revision"/>
    <w:hidden/>
    <w:uiPriority w:val="99"/>
    <w:semiHidden/>
    <w:rsid w:val="00100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100A99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4">
    <w:name w:val="Style4"/>
    <w:basedOn w:val="a0"/>
    <w:uiPriority w:val="99"/>
    <w:rsid w:val="00100A99"/>
    <w:pPr>
      <w:widowControl w:val="0"/>
      <w:autoSpaceDE w:val="0"/>
      <w:autoSpaceDN w:val="0"/>
      <w:adjustRightInd w:val="0"/>
      <w:spacing w:line="163" w:lineRule="exact"/>
      <w:ind w:firstLine="403"/>
      <w:jc w:val="both"/>
    </w:pPr>
    <w:rPr>
      <w:rFonts w:ascii="Franklin Gothic Medium" w:hAnsi="Franklin Gothic Medium"/>
    </w:rPr>
  </w:style>
  <w:style w:type="paragraph" w:customStyle="1" w:styleId="Style7">
    <w:name w:val="Style7"/>
    <w:basedOn w:val="a0"/>
    <w:uiPriority w:val="99"/>
    <w:rsid w:val="00100A99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0">
    <w:name w:val="Style10"/>
    <w:basedOn w:val="a0"/>
    <w:uiPriority w:val="99"/>
    <w:rsid w:val="00100A99"/>
    <w:pPr>
      <w:widowControl w:val="0"/>
      <w:autoSpaceDE w:val="0"/>
      <w:autoSpaceDN w:val="0"/>
      <w:adjustRightInd w:val="0"/>
      <w:spacing w:line="182" w:lineRule="exact"/>
      <w:ind w:firstLine="374"/>
      <w:jc w:val="both"/>
    </w:pPr>
    <w:rPr>
      <w:rFonts w:ascii="Franklin Gothic Medium" w:hAnsi="Franklin Gothic Medium"/>
    </w:rPr>
  </w:style>
  <w:style w:type="character" w:customStyle="1" w:styleId="FontStyle99">
    <w:name w:val="Font Style99"/>
    <w:uiPriority w:val="99"/>
    <w:rsid w:val="00100A99"/>
    <w:rPr>
      <w:rFonts w:ascii="Franklin Gothic Medium" w:hAnsi="Franklin Gothic Medium" w:cs="Franklin Gothic Medium"/>
      <w:b/>
      <w:bCs/>
      <w:sz w:val="14"/>
      <w:szCs w:val="14"/>
    </w:rPr>
  </w:style>
  <w:style w:type="paragraph" w:customStyle="1" w:styleId="Style5">
    <w:name w:val="Style5"/>
    <w:basedOn w:val="a0"/>
    <w:uiPriority w:val="99"/>
    <w:rsid w:val="00100A99"/>
    <w:pPr>
      <w:widowControl w:val="0"/>
      <w:autoSpaceDE w:val="0"/>
      <w:autoSpaceDN w:val="0"/>
      <w:adjustRightInd w:val="0"/>
      <w:spacing w:line="163" w:lineRule="exact"/>
      <w:ind w:firstLine="480"/>
      <w:jc w:val="both"/>
    </w:pPr>
    <w:rPr>
      <w:rFonts w:ascii="Franklin Gothic Medium" w:hAnsi="Franklin Gothic Medium"/>
    </w:rPr>
  </w:style>
  <w:style w:type="paragraph" w:styleId="af8">
    <w:name w:val="No Spacing"/>
    <w:link w:val="af9"/>
    <w:uiPriority w:val="1"/>
    <w:qFormat/>
    <w:rsid w:val="00100A99"/>
    <w:pPr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0"/>
    <w:uiPriority w:val="99"/>
    <w:rsid w:val="00100A99"/>
    <w:pPr>
      <w:widowControl w:val="0"/>
      <w:autoSpaceDE w:val="0"/>
      <w:autoSpaceDN w:val="0"/>
      <w:adjustRightInd w:val="0"/>
      <w:spacing w:line="163" w:lineRule="exact"/>
      <w:ind w:firstLine="307"/>
      <w:jc w:val="both"/>
    </w:pPr>
    <w:rPr>
      <w:rFonts w:ascii="Franklin Gothic Medium" w:hAnsi="Franklin Gothic Medium"/>
    </w:rPr>
  </w:style>
  <w:style w:type="character" w:customStyle="1" w:styleId="FontStyle35">
    <w:name w:val="Font Style35"/>
    <w:uiPriority w:val="99"/>
    <w:rsid w:val="00100A99"/>
    <w:rPr>
      <w:rFonts w:ascii="Franklin Gothic Medium Cond" w:hAnsi="Franklin Gothic Medium Cond" w:hint="default"/>
    </w:rPr>
  </w:style>
  <w:style w:type="paragraph" w:customStyle="1" w:styleId="Style14">
    <w:name w:val="Style14"/>
    <w:basedOn w:val="a0"/>
    <w:uiPriority w:val="99"/>
    <w:rsid w:val="00100A99"/>
    <w:pPr>
      <w:widowControl w:val="0"/>
      <w:autoSpaceDE w:val="0"/>
      <w:autoSpaceDN w:val="0"/>
      <w:adjustRightInd w:val="0"/>
      <w:spacing w:line="182" w:lineRule="exact"/>
      <w:ind w:firstLine="298"/>
      <w:jc w:val="both"/>
    </w:pPr>
    <w:rPr>
      <w:rFonts w:ascii="Franklin Gothic Medium" w:hAnsi="Franklin Gothic Medium"/>
    </w:rPr>
  </w:style>
  <w:style w:type="character" w:customStyle="1" w:styleId="apple-converted-space">
    <w:name w:val="apple-converted-space"/>
    <w:basedOn w:val="a1"/>
    <w:rsid w:val="00100A99"/>
  </w:style>
  <w:style w:type="paragraph" w:customStyle="1" w:styleId="Style8">
    <w:name w:val="Style8"/>
    <w:basedOn w:val="a0"/>
    <w:uiPriority w:val="99"/>
    <w:rsid w:val="00100A99"/>
    <w:pPr>
      <w:widowControl w:val="0"/>
      <w:autoSpaceDE w:val="0"/>
      <w:autoSpaceDN w:val="0"/>
      <w:adjustRightInd w:val="0"/>
      <w:spacing w:line="245" w:lineRule="exact"/>
      <w:ind w:firstLine="720"/>
      <w:jc w:val="both"/>
    </w:pPr>
    <w:rPr>
      <w:rFonts w:ascii="Tahoma" w:hAnsi="Tahoma" w:cs="Tahoma"/>
    </w:rPr>
  </w:style>
  <w:style w:type="character" w:customStyle="1" w:styleId="FontStyle12">
    <w:name w:val="Font Style12"/>
    <w:uiPriority w:val="99"/>
    <w:rsid w:val="00100A99"/>
    <w:rPr>
      <w:rFonts w:ascii="Tahoma" w:hAnsi="Tahoma" w:cs="Tahoma"/>
      <w:sz w:val="20"/>
      <w:szCs w:val="20"/>
    </w:rPr>
  </w:style>
  <w:style w:type="paragraph" w:styleId="afa">
    <w:name w:val="List Paragraph"/>
    <w:basedOn w:val="a0"/>
    <w:link w:val="afb"/>
    <w:uiPriority w:val="34"/>
    <w:qFormat/>
    <w:rsid w:val="00100A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0"/>
    <w:uiPriority w:val="99"/>
    <w:rsid w:val="00100A99"/>
    <w:pPr>
      <w:widowControl w:val="0"/>
      <w:autoSpaceDE w:val="0"/>
      <w:autoSpaceDN w:val="0"/>
      <w:adjustRightInd w:val="0"/>
      <w:jc w:val="right"/>
    </w:pPr>
    <w:rPr>
      <w:rFonts w:ascii="Franklin Gothic Medium" w:hAnsi="Franklin Gothic Medium"/>
    </w:rPr>
  </w:style>
  <w:style w:type="character" w:customStyle="1" w:styleId="FontStyle89">
    <w:name w:val="Font Style89"/>
    <w:uiPriority w:val="99"/>
    <w:rsid w:val="00100A99"/>
    <w:rPr>
      <w:rFonts w:ascii="Georgia" w:hAnsi="Georgia" w:cs="Georgia"/>
      <w:b/>
      <w:bCs/>
      <w:sz w:val="10"/>
      <w:szCs w:val="10"/>
    </w:rPr>
  </w:style>
  <w:style w:type="character" w:customStyle="1" w:styleId="FontStyle39">
    <w:name w:val="Font Style39"/>
    <w:uiPriority w:val="99"/>
    <w:rsid w:val="00100A99"/>
    <w:rPr>
      <w:rFonts w:ascii="Tahoma" w:hAnsi="Tahoma" w:cs="Tahoma"/>
      <w:sz w:val="20"/>
      <w:szCs w:val="20"/>
    </w:rPr>
  </w:style>
  <w:style w:type="paragraph" w:styleId="afc">
    <w:name w:val="Normal (Web)"/>
    <w:basedOn w:val="a0"/>
    <w:uiPriority w:val="99"/>
    <w:unhideWhenUsed/>
    <w:rsid w:val="00100A99"/>
    <w:pPr>
      <w:spacing w:before="100" w:beforeAutospacing="1" w:after="100" w:afterAutospacing="1"/>
    </w:pPr>
  </w:style>
  <w:style w:type="character" w:customStyle="1" w:styleId="FontStyle25">
    <w:name w:val="Font Style25"/>
    <w:uiPriority w:val="99"/>
    <w:rsid w:val="00100A99"/>
    <w:rPr>
      <w:rFonts w:ascii="Lucida Sans Unicode" w:hAnsi="Lucida Sans Unicode" w:cs="Lucida Sans Unicode"/>
      <w:sz w:val="16"/>
      <w:szCs w:val="16"/>
    </w:rPr>
  </w:style>
  <w:style w:type="paragraph" w:customStyle="1" w:styleId="12">
    <w:name w:val="Название1"/>
    <w:basedOn w:val="a0"/>
    <w:link w:val="afd"/>
    <w:qFormat/>
    <w:rsid w:val="00100A99"/>
    <w:pPr>
      <w:snapToGrid w:val="0"/>
      <w:jc w:val="center"/>
    </w:pPr>
    <w:rPr>
      <w:rFonts w:ascii="Arial" w:hAnsi="Arial"/>
      <w:b/>
      <w:szCs w:val="20"/>
    </w:rPr>
  </w:style>
  <w:style w:type="character" w:customStyle="1" w:styleId="afd">
    <w:name w:val="Название Знак"/>
    <w:link w:val="12"/>
    <w:rsid w:val="00100A9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3">
    <w:name w:val="Body Text Indent 2"/>
    <w:basedOn w:val="a0"/>
    <w:link w:val="24"/>
    <w:rsid w:val="00100A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100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aliases w:val="Текст Знак Знак"/>
    <w:basedOn w:val="a0"/>
    <w:link w:val="aff"/>
    <w:unhideWhenUsed/>
    <w:rsid w:val="00100A99"/>
    <w:rPr>
      <w:rFonts w:ascii="Courier New" w:hAnsi="Courier New"/>
      <w:sz w:val="20"/>
      <w:szCs w:val="20"/>
    </w:rPr>
  </w:style>
  <w:style w:type="character" w:customStyle="1" w:styleId="aff">
    <w:name w:val="Текст Знак"/>
    <w:aliases w:val="Текст Знак Знак Знак"/>
    <w:basedOn w:val="a1"/>
    <w:link w:val="afe"/>
    <w:rsid w:val="00100A9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Основной текст с отступом1"/>
    <w:basedOn w:val="a0"/>
    <w:rsid w:val="00100A99"/>
    <w:pPr>
      <w:ind w:firstLine="851"/>
      <w:jc w:val="both"/>
    </w:pPr>
    <w:rPr>
      <w:sz w:val="28"/>
      <w:szCs w:val="28"/>
    </w:rPr>
  </w:style>
  <w:style w:type="character" w:styleId="aff0">
    <w:name w:val="Emphasis"/>
    <w:uiPriority w:val="20"/>
    <w:qFormat/>
    <w:rsid w:val="00100A99"/>
    <w:rPr>
      <w:i/>
      <w:iCs/>
    </w:rPr>
  </w:style>
  <w:style w:type="paragraph" w:styleId="a">
    <w:name w:val="List Bullet"/>
    <w:basedOn w:val="a0"/>
    <w:rsid w:val="00100A99"/>
    <w:pPr>
      <w:widowControl w:val="0"/>
      <w:numPr>
        <w:numId w:val="3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ff1">
    <w:name w:val="footnote text"/>
    <w:basedOn w:val="a0"/>
    <w:link w:val="aff2"/>
    <w:rsid w:val="00100A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2">
    <w:name w:val="Текст сноски Знак"/>
    <w:basedOn w:val="a1"/>
    <w:link w:val="aff1"/>
    <w:rsid w:val="00100A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100A99"/>
    <w:rPr>
      <w:vertAlign w:val="superscript"/>
    </w:rPr>
  </w:style>
  <w:style w:type="paragraph" w:customStyle="1" w:styleId="ConsPlusNonformat">
    <w:name w:val="ConsPlusNonformat"/>
    <w:uiPriority w:val="99"/>
    <w:rsid w:val="00100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rsid w:val="00100A99"/>
  </w:style>
  <w:style w:type="character" w:styleId="aff4">
    <w:name w:val="FollowedHyperlink"/>
    <w:uiPriority w:val="99"/>
    <w:unhideWhenUsed/>
    <w:rsid w:val="00100A99"/>
    <w:rPr>
      <w:color w:val="800080"/>
      <w:u w:val="single"/>
    </w:rPr>
  </w:style>
  <w:style w:type="paragraph" w:customStyle="1" w:styleId="font5">
    <w:name w:val="font5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font6">
    <w:name w:val="font6"/>
    <w:basedOn w:val="a0"/>
    <w:rsid w:val="00100A99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font7">
    <w:name w:val="font7"/>
    <w:basedOn w:val="a0"/>
    <w:rsid w:val="00100A99"/>
    <w:pPr>
      <w:spacing w:before="100" w:beforeAutospacing="1" w:after="100" w:afterAutospacing="1"/>
    </w:pPr>
    <w:rPr>
      <w:rFonts w:ascii="Tahoma" w:hAnsi="Tahoma" w:cs="Tahoma"/>
      <w:i/>
      <w:iCs/>
      <w:sz w:val="18"/>
      <w:szCs w:val="18"/>
    </w:rPr>
  </w:style>
  <w:style w:type="paragraph" w:customStyle="1" w:styleId="xl64">
    <w:name w:val="xl64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65">
    <w:name w:val="xl65"/>
    <w:basedOn w:val="a0"/>
    <w:rsid w:val="00100A99"/>
    <w:pPr>
      <w:spacing w:before="100" w:beforeAutospacing="1" w:after="100" w:afterAutospacing="1"/>
      <w:jc w:val="right"/>
    </w:pPr>
    <w:rPr>
      <w:rFonts w:ascii="Tahoma" w:hAnsi="Tahoma" w:cs="Tahoma"/>
      <w:sz w:val="18"/>
      <w:szCs w:val="18"/>
    </w:rPr>
  </w:style>
  <w:style w:type="paragraph" w:customStyle="1" w:styleId="xl66">
    <w:name w:val="xl66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a0"/>
    <w:rsid w:val="00100A99"/>
    <w:pPr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a0"/>
    <w:rsid w:val="00100A99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69">
    <w:name w:val="xl69"/>
    <w:basedOn w:val="a0"/>
    <w:rsid w:val="00100A99"/>
    <w:pPr>
      <w:pBdr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a0"/>
    <w:rsid w:val="00100A99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4"/>
      <w:szCs w:val="14"/>
    </w:rPr>
  </w:style>
  <w:style w:type="paragraph" w:customStyle="1" w:styleId="xl72">
    <w:name w:val="xl72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sz w:val="32"/>
      <w:szCs w:val="32"/>
    </w:rPr>
  </w:style>
  <w:style w:type="paragraph" w:customStyle="1" w:styleId="xl78">
    <w:name w:val="xl78"/>
    <w:basedOn w:val="a0"/>
    <w:rsid w:val="00100A99"/>
    <w:pPr>
      <w:pBdr>
        <w:left w:val="dotted" w:sz="4" w:space="0" w:color="auto"/>
      </w:pBdr>
      <w:spacing w:before="100" w:beforeAutospacing="1" w:after="100" w:afterAutospacing="1"/>
    </w:pPr>
    <w:rPr>
      <w:rFonts w:ascii="Tahoma" w:hAnsi="Tahoma" w:cs="Tahoma"/>
      <w:sz w:val="32"/>
      <w:szCs w:val="32"/>
    </w:rPr>
  </w:style>
  <w:style w:type="paragraph" w:customStyle="1" w:styleId="xl79">
    <w:name w:val="xl79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32"/>
      <w:szCs w:val="32"/>
    </w:rPr>
  </w:style>
  <w:style w:type="paragraph" w:customStyle="1" w:styleId="xl80">
    <w:name w:val="xl80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81">
    <w:name w:val="xl81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l82">
    <w:name w:val="xl82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sz w:val="32"/>
      <w:szCs w:val="32"/>
    </w:rPr>
  </w:style>
  <w:style w:type="paragraph" w:customStyle="1" w:styleId="xl83">
    <w:name w:val="xl83"/>
    <w:basedOn w:val="a0"/>
    <w:rsid w:val="00100A99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a0"/>
    <w:rsid w:val="00100A99"/>
    <w:pPr>
      <w:pBdr>
        <w:top w:val="dotted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a0"/>
    <w:rsid w:val="00100A99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a0"/>
    <w:rsid w:val="00100A99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a0"/>
    <w:rsid w:val="00100A99"/>
    <w:pPr>
      <w:pBdr>
        <w:top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a0"/>
    <w:rsid w:val="00100A99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a0"/>
    <w:rsid w:val="00100A99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a0"/>
    <w:rsid w:val="00100A99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a0"/>
    <w:rsid w:val="00100A99"/>
    <w:pPr>
      <w:pBdr>
        <w:bottom w:val="dotted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a0"/>
    <w:rsid w:val="00100A99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a0"/>
    <w:rsid w:val="00100A99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a0"/>
    <w:rsid w:val="00100A99"/>
    <w:pPr>
      <w:pBdr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95">
    <w:name w:val="xl95"/>
    <w:basedOn w:val="a0"/>
    <w:rsid w:val="00100A99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96">
    <w:name w:val="xl96"/>
    <w:basedOn w:val="a0"/>
    <w:rsid w:val="00100A99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97">
    <w:name w:val="xl97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98">
    <w:name w:val="xl98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99">
    <w:name w:val="xl99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00">
    <w:name w:val="xl100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color w:val="BFBFBF"/>
      <w:sz w:val="20"/>
      <w:szCs w:val="20"/>
    </w:rPr>
  </w:style>
  <w:style w:type="paragraph" w:customStyle="1" w:styleId="xl101">
    <w:name w:val="xl101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b/>
      <w:bCs/>
      <w:sz w:val="20"/>
      <w:szCs w:val="20"/>
    </w:rPr>
  </w:style>
  <w:style w:type="paragraph" w:customStyle="1" w:styleId="xl102">
    <w:name w:val="xl102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b/>
      <w:bCs/>
      <w:sz w:val="20"/>
      <w:szCs w:val="20"/>
    </w:rPr>
  </w:style>
  <w:style w:type="paragraph" w:customStyle="1" w:styleId="xl103">
    <w:name w:val="xl103"/>
    <w:basedOn w:val="a0"/>
    <w:rsid w:val="00100A99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04">
    <w:name w:val="xl104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  <w:u w:val="single"/>
    </w:rPr>
  </w:style>
  <w:style w:type="paragraph" w:customStyle="1" w:styleId="xl105">
    <w:name w:val="xl105"/>
    <w:basedOn w:val="a0"/>
    <w:rsid w:val="00100A99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06">
    <w:name w:val="xl106"/>
    <w:basedOn w:val="a0"/>
    <w:rsid w:val="00100A99"/>
    <w:pPr>
      <w:spacing w:before="100" w:beforeAutospacing="1" w:after="100" w:afterAutospacing="1"/>
    </w:pPr>
    <w:rPr>
      <w:rFonts w:ascii="Tahoma" w:hAnsi="Tahoma" w:cs="Tahoma"/>
      <w:color w:val="4D4D4D"/>
      <w:sz w:val="18"/>
      <w:szCs w:val="18"/>
    </w:rPr>
  </w:style>
  <w:style w:type="paragraph" w:customStyle="1" w:styleId="xl107">
    <w:name w:val="xl107"/>
    <w:basedOn w:val="a0"/>
    <w:rsid w:val="00100A99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108">
    <w:name w:val="xl108"/>
    <w:basedOn w:val="a0"/>
    <w:rsid w:val="00100A99"/>
    <w:pPr>
      <w:shd w:val="clear" w:color="000000" w:fill="D9D9D9"/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09">
    <w:name w:val="xl109"/>
    <w:basedOn w:val="a0"/>
    <w:rsid w:val="00100A99"/>
    <w:pP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10">
    <w:name w:val="xl110"/>
    <w:basedOn w:val="a0"/>
    <w:rsid w:val="00100A99"/>
    <w:pPr>
      <w:shd w:val="clear" w:color="000000" w:fill="D9D9D9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11">
    <w:name w:val="xl111"/>
    <w:basedOn w:val="a0"/>
    <w:rsid w:val="00100A99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12">
    <w:name w:val="xl112"/>
    <w:basedOn w:val="a0"/>
    <w:rsid w:val="00100A99"/>
    <w:pP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13">
    <w:name w:val="xl113"/>
    <w:basedOn w:val="a0"/>
    <w:rsid w:val="00100A99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14">
    <w:name w:val="xl114"/>
    <w:basedOn w:val="a0"/>
    <w:rsid w:val="00100A99"/>
    <w:pPr>
      <w:spacing w:before="100" w:beforeAutospacing="1" w:after="100" w:afterAutospacing="1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15">
    <w:name w:val="xl115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16">
    <w:name w:val="xl116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117">
    <w:name w:val="xl117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18">
    <w:name w:val="xl118"/>
    <w:basedOn w:val="a0"/>
    <w:rsid w:val="00100A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19">
    <w:name w:val="xl119"/>
    <w:basedOn w:val="a0"/>
    <w:rsid w:val="00100A99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20">
    <w:name w:val="xl120"/>
    <w:basedOn w:val="a0"/>
    <w:rsid w:val="00100A99"/>
    <w:pPr>
      <w:pBdr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21">
    <w:name w:val="xl121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122">
    <w:name w:val="xl122"/>
    <w:basedOn w:val="a0"/>
    <w:rsid w:val="00100A99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23">
    <w:name w:val="xl123"/>
    <w:basedOn w:val="a0"/>
    <w:rsid w:val="00100A99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BFBFBF"/>
      <w:sz w:val="20"/>
      <w:szCs w:val="20"/>
    </w:rPr>
  </w:style>
  <w:style w:type="paragraph" w:customStyle="1" w:styleId="xl124">
    <w:name w:val="xl124"/>
    <w:basedOn w:val="a0"/>
    <w:rsid w:val="00100A99"/>
    <w:pPr>
      <w:shd w:val="clear" w:color="000000" w:fill="D9D9D9"/>
      <w:spacing w:before="100" w:beforeAutospacing="1" w:after="100" w:afterAutospacing="1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25">
    <w:name w:val="xl125"/>
    <w:basedOn w:val="a0"/>
    <w:rsid w:val="00100A99"/>
    <w:pPr>
      <w:shd w:val="clear" w:color="000000" w:fill="D9D9D9"/>
      <w:spacing w:before="100" w:beforeAutospacing="1" w:after="100" w:afterAutospacing="1"/>
    </w:pPr>
    <w:rPr>
      <w:rFonts w:ascii="Tahoma" w:hAnsi="Tahoma" w:cs="Tahoma"/>
      <w:i/>
      <w:iCs/>
      <w:sz w:val="20"/>
      <w:szCs w:val="20"/>
    </w:rPr>
  </w:style>
  <w:style w:type="paragraph" w:customStyle="1" w:styleId="xl126">
    <w:name w:val="xl126"/>
    <w:basedOn w:val="a0"/>
    <w:rsid w:val="00100A99"/>
    <w:pP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27">
    <w:name w:val="xl127"/>
    <w:basedOn w:val="a0"/>
    <w:rsid w:val="00100A99"/>
    <w:pPr>
      <w:spacing w:before="100" w:beforeAutospacing="1" w:after="100" w:afterAutospacing="1"/>
    </w:pPr>
    <w:rPr>
      <w:rFonts w:ascii="Tahoma" w:hAnsi="Tahoma" w:cs="Tahoma"/>
      <w:i/>
      <w:iCs/>
      <w:sz w:val="20"/>
      <w:szCs w:val="20"/>
    </w:rPr>
  </w:style>
  <w:style w:type="paragraph" w:customStyle="1" w:styleId="xl128">
    <w:name w:val="xl128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29">
    <w:name w:val="xl129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30">
    <w:name w:val="xl130"/>
    <w:basedOn w:val="a0"/>
    <w:rsid w:val="00100A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31">
    <w:name w:val="xl131"/>
    <w:basedOn w:val="a0"/>
    <w:rsid w:val="00100A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32">
    <w:name w:val="xl132"/>
    <w:basedOn w:val="a0"/>
    <w:rsid w:val="00100A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33">
    <w:name w:val="xl133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34">
    <w:name w:val="xl134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35">
    <w:name w:val="xl135"/>
    <w:basedOn w:val="a0"/>
    <w:rsid w:val="00100A99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36">
    <w:name w:val="xl136"/>
    <w:basedOn w:val="a0"/>
    <w:rsid w:val="00100A9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37">
    <w:name w:val="xl137"/>
    <w:basedOn w:val="a0"/>
    <w:rsid w:val="00100A99"/>
    <w:pP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138">
    <w:name w:val="xl138"/>
    <w:basedOn w:val="a0"/>
    <w:rsid w:val="00100A99"/>
    <w:pP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139">
    <w:name w:val="xl139"/>
    <w:basedOn w:val="a0"/>
    <w:rsid w:val="00100A99"/>
    <w:pPr>
      <w:spacing w:before="100" w:beforeAutospacing="1" w:after="100" w:afterAutospacing="1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40">
    <w:name w:val="xl140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41">
    <w:name w:val="xl141"/>
    <w:basedOn w:val="a0"/>
    <w:rsid w:val="00100A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42">
    <w:name w:val="xl142"/>
    <w:basedOn w:val="a0"/>
    <w:rsid w:val="00100A99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43">
    <w:name w:val="xl143"/>
    <w:basedOn w:val="a0"/>
    <w:rsid w:val="00100A99"/>
    <w:pPr>
      <w:pBdr>
        <w:lef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44">
    <w:name w:val="xl144"/>
    <w:basedOn w:val="a0"/>
    <w:rsid w:val="00100A99"/>
    <w:pPr>
      <w:pBdr>
        <w:righ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45">
    <w:name w:val="xl145"/>
    <w:basedOn w:val="a0"/>
    <w:rsid w:val="00100A99"/>
    <w:pP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46">
    <w:name w:val="xl146"/>
    <w:basedOn w:val="a0"/>
    <w:rsid w:val="00100A99"/>
    <w:pP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147">
    <w:name w:val="xl147"/>
    <w:basedOn w:val="a0"/>
    <w:rsid w:val="00100A99"/>
    <w:pP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148">
    <w:name w:val="xl148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149">
    <w:name w:val="xl149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150">
    <w:name w:val="xl150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51">
    <w:name w:val="xl151"/>
    <w:basedOn w:val="a0"/>
    <w:rsid w:val="00100A99"/>
    <w:pPr>
      <w:shd w:val="clear" w:color="000000" w:fill="D9D9D9"/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52">
    <w:name w:val="xl152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53">
    <w:name w:val="xl153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154">
    <w:name w:val="xl154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b/>
      <w:bCs/>
      <w:i/>
      <w:iCs/>
      <w:sz w:val="20"/>
      <w:szCs w:val="20"/>
    </w:rPr>
  </w:style>
  <w:style w:type="paragraph" w:customStyle="1" w:styleId="xl155">
    <w:name w:val="xl155"/>
    <w:basedOn w:val="a0"/>
    <w:rsid w:val="00100A99"/>
    <w:pPr>
      <w:shd w:val="clear" w:color="000000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56">
    <w:name w:val="xl156"/>
    <w:basedOn w:val="a0"/>
    <w:rsid w:val="00100A99"/>
    <w:pPr>
      <w:shd w:val="clear" w:color="000000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57">
    <w:name w:val="xl157"/>
    <w:basedOn w:val="a0"/>
    <w:rsid w:val="00100A99"/>
    <w:pPr>
      <w:shd w:val="clear" w:color="000000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58">
    <w:name w:val="xl158"/>
    <w:basedOn w:val="a0"/>
    <w:rsid w:val="00100A99"/>
    <w:pPr>
      <w:pBdr>
        <w:right w:val="dotted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59">
    <w:name w:val="xl159"/>
    <w:basedOn w:val="a0"/>
    <w:rsid w:val="00100A99"/>
    <w:pP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60">
    <w:name w:val="xl160"/>
    <w:basedOn w:val="a0"/>
    <w:rsid w:val="00100A99"/>
    <w:pPr>
      <w:shd w:val="clear" w:color="000000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61">
    <w:name w:val="xl161"/>
    <w:basedOn w:val="a0"/>
    <w:rsid w:val="00100A99"/>
    <w:pPr>
      <w:pBdr>
        <w:left w:val="dotted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62">
    <w:name w:val="xl162"/>
    <w:basedOn w:val="a0"/>
    <w:rsid w:val="00100A99"/>
    <w:pPr>
      <w:pBdr>
        <w:left w:val="dotted" w:sz="4" w:space="0" w:color="auto"/>
      </w:pBd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63">
    <w:name w:val="xl163"/>
    <w:basedOn w:val="a0"/>
    <w:rsid w:val="00100A99"/>
    <w:pPr>
      <w:pBdr>
        <w:right w:val="dotted" w:sz="4" w:space="0" w:color="auto"/>
      </w:pBd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64">
    <w:name w:val="xl164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65">
    <w:name w:val="xl165"/>
    <w:basedOn w:val="a0"/>
    <w:rsid w:val="00100A99"/>
    <w:pPr>
      <w:spacing w:before="100" w:beforeAutospacing="1" w:after="100" w:afterAutospacing="1"/>
    </w:pPr>
    <w:rPr>
      <w:rFonts w:ascii="Tahoma" w:hAnsi="Tahoma" w:cs="Tahoma"/>
      <w:color w:val="D9D9D9"/>
      <w:sz w:val="20"/>
      <w:szCs w:val="20"/>
    </w:rPr>
  </w:style>
  <w:style w:type="paragraph" w:customStyle="1" w:styleId="xl166">
    <w:name w:val="xl166"/>
    <w:basedOn w:val="a0"/>
    <w:rsid w:val="00100A99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67">
    <w:name w:val="xl167"/>
    <w:basedOn w:val="a0"/>
    <w:rsid w:val="00100A99"/>
    <w:pPr>
      <w:pBdr>
        <w:left w:val="dotted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68">
    <w:name w:val="xl168"/>
    <w:basedOn w:val="a0"/>
    <w:rsid w:val="00100A99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69">
    <w:name w:val="xl169"/>
    <w:basedOn w:val="a0"/>
    <w:rsid w:val="00100A99"/>
    <w:pPr>
      <w:pBdr>
        <w:right w:val="dotted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70">
    <w:name w:val="xl170"/>
    <w:basedOn w:val="a0"/>
    <w:rsid w:val="00100A9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71">
    <w:name w:val="xl171"/>
    <w:basedOn w:val="a0"/>
    <w:rsid w:val="00100A99"/>
    <w:pPr>
      <w:pBdr>
        <w:lef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20"/>
      <w:szCs w:val="20"/>
    </w:rPr>
  </w:style>
  <w:style w:type="paragraph" w:customStyle="1" w:styleId="xl172">
    <w:name w:val="xl172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73">
    <w:name w:val="xl173"/>
    <w:basedOn w:val="a0"/>
    <w:rsid w:val="00100A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174">
    <w:name w:val="xl174"/>
    <w:basedOn w:val="a0"/>
    <w:rsid w:val="00100A99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75">
    <w:name w:val="xl175"/>
    <w:basedOn w:val="a0"/>
    <w:rsid w:val="00100A99"/>
    <w:pPr>
      <w:pBdr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76">
    <w:name w:val="xl176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77">
    <w:name w:val="xl177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78">
    <w:name w:val="xl178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79">
    <w:name w:val="xl179"/>
    <w:basedOn w:val="a0"/>
    <w:rsid w:val="00100A99"/>
    <w:pPr>
      <w:pBdr>
        <w:lef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80">
    <w:name w:val="xl180"/>
    <w:basedOn w:val="a0"/>
    <w:rsid w:val="00100A99"/>
    <w:pPr>
      <w:shd w:val="clear" w:color="000000" w:fill="A6A6A6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81">
    <w:name w:val="xl181"/>
    <w:basedOn w:val="a0"/>
    <w:rsid w:val="00100A99"/>
    <w:pPr>
      <w:shd w:val="clear" w:color="000000" w:fill="D9D9D9"/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82">
    <w:name w:val="xl182"/>
    <w:basedOn w:val="a0"/>
    <w:rsid w:val="00100A99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83">
    <w:name w:val="xl183"/>
    <w:basedOn w:val="a0"/>
    <w:rsid w:val="00100A99"/>
    <w:pPr>
      <w:shd w:val="clear" w:color="000000" w:fill="FFFF00"/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184">
    <w:name w:val="xl184"/>
    <w:basedOn w:val="a0"/>
    <w:rsid w:val="00100A99"/>
    <w:pPr>
      <w:shd w:val="clear" w:color="000000" w:fill="FFFF00"/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185">
    <w:name w:val="xl185"/>
    <w:basedOn w:val="a0"/>
    <w:rsid w:val="00100A99"/>
    <w:pP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86">
    <w:name w:val="xl186"/>
    <w:basedOn w:val="a0"/>
    <w:rsid w:val="00100A99"/>
    <w:pPr>
      <w:shd w:val="clear" w:color="000000" w:fill="FFFF00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0"/>
    <w:rsid w:val="00100A99"/>
    <w:pPr>
      <w:pBdr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0"/>
    <w:rsid w:val="00100A99"/>
    <w:pPr>
      <w:pBdr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89">
    <w:name w:val="xl189"/>
    <w:basedOn w:val="a0"/>
    <w:rsid w:val="00100A99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90">
    <w:name w:val="xl190"/>
    <w:basedOn w:val="a0"/>
    <w:rsid w:val="00100A99"/>
    <w:pPr>
      <w:shd w:val="clear" w:color="000000" w:fill="FFFF00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91">
    <w:name w:val="xl191"/>
    <w:basedOn w:val="a0"/>
    <w:rsid w:val="00100A99"/>
    <w:pPr>
      <w:shd w:val="clear" w:color="000000" w:fill="A6A6A6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92">
    <w:name w:val="xl192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193">
    <w:name w:val="xl193"/>
    <w:basedOn w:val="a0"/>
    <w:rsid w:val="00100A99"/>
    <w:pPr>
      <w:pBdr>
        <w:righ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20"/>
      <w:szCs w:val="20"/>
    </w:rPr>
  </w:style>
  <w:style w:type="paragraph" w:customStyle="1" w:styleId="xl194">
    <w:name w:val="xl194"/>
    <w:basedOn w:val="a0"/>
    <w:rsid w:val="00100A99"/>
    <w:pP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195">
    <w:name w:val="xl195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96">
    <w:name w:val="xl196"/>
    <w:basedOn w:val="a0"/>
    <w:rsid w:val="00100A99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97">
    <w:name w:val="xl197"/>
    <w:basedOn w:val="a0"/>
    <w:rsid w:val="00100A99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198">
    <w:name w:val="xl198"/>
    <w:basedOn w:val="a0"/>
    <w:rsid w:val="00100A99"/>
    <w:pPr>
      <w:pBdr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199">
    <w:name w:val="xl199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200">
    <w:name w:val="xl200"/>
    <w:basedOn w:val="a0"/>
    <w:rsid w:val="00100A99"/>
    <w:pPr>
      <w:pBdr>
        <w:top w:val="single" w:sz="8" w:space="0" w:color="auto"/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BFBFBF"/>
      <w:sz w:val="20"/>
      <w:szCs w:val="20"/>
    </w:rPr>
  </w:style>
  <w:style w:type="paragraph" w:customStyle="1" w:styleId="xl201">
    <w:name w:val="xl201"/>
    <w:basedOn w:val="a0"/>
    <w:rsid w:val="00100A99"/>
    <w:pPr>
      <w:pBdr>
        <w:top w:val="single" w:sz="8" w:space="0" w:color="auto"/>
        <w:left w:val="dotted" w:sz="4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BFBFBF"/>
      <w:sz w:val="20"/>
      <w:szCs w:val="20"/>
    </w:rPr>
  </w:style>
  <w:style w:type="paragraph" w:customStyle="1" w:styleId="xl202">
    <w:name w:val="xl202"/>
    <w:basedOn w:val="a0"/>
    <w:rsid w:val="00100A99"/>
    <w:pPr>
      <w:pBdr>
        <w:top w:val="single" w:sz="8" w:space="0" w:color="auto"/>
        <w:left w:val="dott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BFBFBF"/>
      <w:sz w:val="20"/>
      <w:szCs w:val="20"/>
    </w:rPr>
  </w:style>
  <w:style w:type="paragraph" w:customStyle="1" w:styleId="xl203">
    <w:name w:val="xl203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204">
    <w:name w:val="xl204"/>
    <w:basedOn w:val="a0"/>
    <w:rsid w:val="00100A99"/>
    <w:pP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205">
    <w:name w:val="xl205"/>
    <w:basedOn w:val="a0"/>
    <w:rsid w:val="00100A99"/>
    <w:pPr>
      <w:shd w:val="clear" w:color="000000" w:fill="A6A6A6"/>
      <w:spacing w:before="100" w:beforeAutospacing="1" w:after="100" w:afterAutospacing="1"/>
      <w:jc w:val="center"/>
    </w:pPr>
    <w:rPr>
      <w:rFonts w:ascii="Tahoma" w:hAnsi="Tahoma" w:cs="Tahoma"/>
      <w:b/>
      <w:bCs/>
      <w:sz w:val="20"/>
      <w:szCs w:val="20"/>
    </w:rPr>
  </w:style>
  <w:style w:type="paragraph" w:customStyle="1" w:styleId="xl206">
    <w:name w:val="xl206"/>
    <w:basedOn w:val="a0"/>
    <w:rsid w:val="00100A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207">
    <w:name w:val="xl207"/>
    <w:basedOn w:val="a0"/>
    <w:rsid w:val="00100A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208">
    <w:name w:val="xl208"/>
    <w:basedOn w:val="a0"/>
    <w:rsid w:val="00100A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209">
    <w:name w:val="xl209"/>
    <w:basedOn w:val="a0"/>
    <w:rsid w:val="00100A9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210">
    <w:name w:val="xl210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211">
    <w:name w:val="xl211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BFBFBF"/>
      <w:sz w:val="20"/>
      <w:szCs w:val="20"/>
    </w:rPr>
  </w:style>
  <w:style w:type="paragraph" w:customStyle="1" w:styleId="xl212">
    <w:name w:val="xl212"/>
    <w:basedOn w:val="a0"/>
    <w:rsid w:val="00100A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213">
    <w:name w:val="xl213"/>
    <w:basedOn w:val="a0"/>
    <w:rsid w:val="00100A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214">
    <w:name w:val="xl214"/>
    <w:basedOn w:val="a0"/>
    <w:rsid w:val="00100A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215">
    <w:name w:val="xl215"/>
    <w:basedOn w:val="a0"/>
    <w:rsid w:val="00100A9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216">
    <w:name w:val="xl216"/>
    <w:basedOn w:val="a0"/>
    <w:rsid w:val="00100A99"/>
    <w:pP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217">
    <w:name w:val="xl217"/>
    <w:basedOn w:val="a0"/>
    <w:rsid w:val="00100A9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218">
    <w:name w:val="xl218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219">
    <w:name w:val="xl219"/>
    <w:basedOn w:val="a0"/>
    <w:rsid w:val="00100A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220">
    <w:name w:val="xl220"/>
    <w:basedOn w:val="a0"/>
    <w:rsid w:val="00100A99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221">
    <w:name w:val="xl221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BFBFBF"/>
      <w:sz w:val="20"/>
      <w:szCs w:val="20"/>
    </w:rPr>
  </w:style>
  <w:style w:type="paragraph" w:customStyle="1" w:styleId="xl222">
    <w:name w:val="xl222"/>
    <w:basedOn w:val="a0"/>
    <w:rsid w:val="00100A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BFBFBF"/>
      <w:sz w:val="20"/>
      <w:szCs w:val="20"/>
    </w:rPr>
  </w:style>
  <w:style w:type="paragraph" w:customStyle="1" w:styleId="xl223">
    <w:name w:val="xl223"/>
    <w:basedOn w:val="a0"/>
    <w:rsid w:val="00100A99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BFBFBF"/>
      <w:sz w:val="20"/>
      <w:szCs w:val="20"/>
    </w:rPr>
  </w:style>
  <w:style w:type="paragraph" w:customStyle="1" w:styleId="xl224">
    <w:name w:val="xl224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32"/>
      <w:szCs w:val="32"/>
    </w:rPr>
  </w:style>
  <w:style w:type="paragraph" w:customStyle="1" w:styleId="xl225">
    <w:name w:val="xl225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32"/>
      <w:szCs w:val="32"/>
    </w:rPr>
  </w:style>
  <w:style w:type="paragraph" w:customStyle="1" w:styleId="xl226">
    <w:name w:val="xl226"/>
    <w:basedOn w:val="a0"/>
    <w:rsid w:val="00100A99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227">
    <w:name w:val="xl227"/>
    <w:basedOn w:val="a0"/>
    <w:rsid w:val="00100A99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32"/>
      <w:szCs w:val="32"/>
    </w:rPr>
  </w:style>
  <w:style w:type="paragraph" w:customStyle="1" w:styleId="xl228">
    <w:name w:val="xl228"/>
    <w:basedOn w:val="a0"/>
    <w:rsid w:val="00100A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32"/>
      <w:szCs w:val="32"/>
    </w:rPr>
  </w:style>
  <w:style w:type="paragraph" w:customStyle="1" w:styleId="xl229">
    <w:name w:val="xl229"/>
    <w:basedOn w:val="a0"/>
    <w:rsid w:val="00100A99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32"/>
      <w:szCs w:val="32"/>
    </w:rPr>
  </w:style>
  <w:style w:type="paragraph" w:customStyle="1" w:styleId="xl230">
    <w:name w:val="xl230"/>
    <w:basedOn w:val="a0"/>
    <w:rsid w:val="00100A99"/>
    <w:pPr>
      <w:pBdr>
        <w:lef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20"/>
      <w:szCs w:val="20"/>
    </w:rPr>
  </w:style>
  <w:style w:type="paragraph" w:customStyle="1" w:styleId="xl231">
    <w:name w:val="xl231"/>
    <w:basedOn w:val="a0"/>
    <w:rsid w:val="00100A99"/>
    <w:pPr>
      <w:pBdr>
        <w:right w:val="dotted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20"/>
      <w:szCs w:val="20"/>
    </w:rPr>
  </w:style>
  <w:style w:type="paragraph" w:customStyle="1" w:styleId="xl232">
    <w:name w:val="xl232"/>
    <w:basedOn w:val="a0"/>
    <w:rsid w:val="00100A9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 w:val="14"/>
      <w:szCs w:val="14"/>
    </w:rPr>
  </w:style>
  <w:style w:type="paragraph" w:customStyle="1" w:styleId="xl233">
    <w:name w:val="xl233"/>
    <w:basedOn w:val="a0"/>
    <w:rsid w:val="00100A99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234">
    <w:name w:val="xl234"/>
    <w:basedOn w:val="a0"/>
    <w:rsid w:val="00100A99"/>
    <w:pPr>
      <w:pBdr>
        <w:top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235">
    <w:name w:val="xl235"/>
    <w:basedOn w:val="a0"/>
    <w:rsid w:val="00100A99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236">
    <w:name w:val="xl236"/>
    <w:basedOn w:val="a0"/>
    <w:rsid w:val="00100A99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237">
    <w:name w:val="xl237"/>
    <w:basedOn w:val="a0"/>
    <w:rsid w:val="00100A99"/>
    <w:pPr>
      <w:pBdr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238">
    <w:name w:val="xl238"/>
    <w:basedOn w:val="a0"/>
    <w:rsid w:val="00100A99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D9D9D9"/>
      <w:sz w:val="20"/>
      <w:szCs w:val="20"/>
    </w:rPr>
  </w:style>
  <w:style w:type="paragraph" w:customStyle="1" w:styleId="xl239">
    <w:name w:val="xl239"/>
    <w:basedOn w:val="a0"/>
    <w:rsid w:val="00100A99"/>
    <w:pPr>
      <w:pBdr>
        <w:left w:val="single" w:sz="8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240">
    <w:name w:val="xl240"/>
    <w:basedOn w:val="a0"/>
    <w:rsid w:val="00100A9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241">
    <w:name w:val="xl241"/>
    <w:basedOn w:val="a0"/>
    <w:rsid w:val="00100A99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242">
    <w:name w:val="xl242"/>
    <w:basedOn w:val="a0"/>
    <w:rsid w:val="00100A9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243">
    <w:name w:val="xl243"/>
    <w:basedOn w:val="a0"/>
    <w:rsid w:val="00100A99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244">
    <w:name w:val="xl244"/>
    <w:basedOn w:val="a0"/>
    <w:rsid w:val="00100A99"/>
    <w:pPr>
      <w:pBdr>
        <w:top w:val="dotted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245">
    <w:name w:val="xl245"/>
    <w:basedOn w:val="a0"/>
    <w:rsid w:val="00100A99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246">
    <w:name w:val="xl246"/>
    <w:basedOn w:val="a0"/>
    <w:rsid w:val="00100A99"/>
    <w:pPr>
      <w:pBdr>
        <w:left w:val="dotted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247">
    <w:name w:val="xl247"/>
    <w:basedOn w:val="a0"/>
    <w:rsid w:val="00100A99"/>
    <w:pP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248">
    <w:name w:val="xl248"/>
    <w:basedOn w:val="a0"/>
    <w:rsid w:val="00100A99"/>
    <w:pPr>
      <w:pBdr>
        <w:right w:val="dotted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249">
    <w:name w:val="xl249"/>
    <w:basedOn w:val="a0"/>
    <w:rsid w:val="00100A99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250">
    <w:name w:val="xl250"/>
    <w:basedOn w:val="a0"/>
    <w:rsid w:val="00100A99"/>
    <w:pPr>
      <w:pBdr>
        <w:bottom w:val="dotted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251">
    <w:name w:val="xl251"/>
    <w:basedOn w:val="a0"/>
    <w:rsid w:val="00100A99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styleId="aff5">
    <w:name w:val="endnote text"/>
    <w:basedOn w:val="a0"/>
    <w:link w:val="aff6"/>
    <w:semiHidden/>
    <w:unhideWhenUsed/>
    <w:rsid w:val="00100A99"/>
    <w:rPr>
      <w:sz w:val="20"/>
      <w:szCs w:val="20"/>
    </w:rPr>
  </w:style>
  <w:style w:type="character" w:customStyle="1" w:styleId="aff6">
    <w:name w:val="Текст концевой сноски Знак"/>
    <w:basedOn w:val="a1"/>
    <w:link w:val="aff5"/>
    <w:semiHidden/>
    <w:rsid w:val="00100A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basedOn w:val="a1"/>
    <w:semiHidden/>
    <w:unhideWhenUsed/>
    <w:rsid w:val="00100A99"/>
    <w:rPr>
      <w:vertAlign w:val="superscript"/>
    </w:rPr>
  </w:style>
  <w:style w:type="character" w:customStyle="1" w:styleId="af9">
    <w:name w:val="Без интервала Знак"/>
    <w:link w:val="af8"/>
    <w:uiPriority w:val="1"/>
    <w:rsid w:val="00100A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Абзац списка Знак"/>
    <w:link w:val="afa"/>
    <w:uiPriority w:val="34"/>
    <w:locked/>
    <w:rsid w:val="00100A99"/>
    <w:rPr>
      <w:rFonts w:ascii="Calibri" w:eastAsia="Calibri" w:hAnsi="Calibri" w:cs="Times New Roman"/>
    </w:rPr>
  </w:style>
  <w:style w:type="character" w:styleId="aff8">
    <w:name w:val="Strong"/>
    <w:qFormat/>
    <w:rsid w:val="00100A99"/>
    <w:rPr>
      <w:b/>
      <w:bCs/>
    </w:rPr>
  </w:style>
  <w:style w:type="paragraph" w:customStyle="1" w:styleId="aff9">
    <w:name w:val="Таблица текст"/>
    <w:basedOn w:val="a0"/>
    <w:rsid w:val="00100A99"/>
    <w:pPr>
      <w:spacing w:before="40" w:after="40"/>
      <w:ind w:left="57" w:right="57"/>
    </w:pPr>
  </w:style>
  <w:style w:type="paragraph" w:styleId="affa">
    <w:name w:val="Title"/>
    <w:basedOn w:val="a0"/>
    <w:link w:val="14"/>
    <w:qFormat/>
    <w:rsid w:val="00100A99"/>
    <w:pPr>
      <w:jc w:val="center"/>
    </w:pPr>
    <w:rPr>
      <w:sz w:val="28"/>
      <w:szCs w:val="28"/>
    </w:rPr>
  </w:style>
  <w:style w:type="character" w:customStyle="1" w:styleId="14">
    <w:name w:val="Название Знак1"/>
    <w:basedOn w:val="a1"/>
    <w:link w:val="affa"/>
    <w:rsid w:val="00100A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(2)_"/>
    <w:link w:val="26"/>
    <w:rsid w:val="00100A99"/>
    <w:rPr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100A99"/>
    <w:pPr>
      <w:widowControl w:val="0"/>
      <w:shd w:val="clear" w:color="auto" w:fill="FFFFFF"/>
      <w:spacing w:before="360"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b">
    <w:name w:val="Intense Reference"/>
    <w:uiPriority w:val="32"/>
    <w:qFormat/>
    <w:rsid w:val="00100A99"/>
    <w:rPr>
      <w:b/>
      <w:bCs/>
      <w:smallCaps/>
      <w:color w:val="C0504D"/>
      <w:spacing w:val="5"/>
      <w:u w:val="single"/>
    </w:rPr>
  </w:style>
  <w:style w:type="paragraph" w:customStyle="1" w:styleId="15">
    <w:name w:val="Стиль1"/>
    <w:basedOn w:val="a8"/>
    <w:link w:val="16"/>
    <w:qFormat/>
    <w:rsid w:val="00100A99"/>
    <w:pPr>
      <w:tabs>
        <w:tab w:val="clear" w:pos="4677"/>
        <w:tab w:val="clear" w:pos="9355"/>
        <w:tab w:val="left" w:pos="964"/>
      </w:tabs>
    </w:pPr>
    <w:rPr>
      <w:rFonts w:ascii="Tahoma" w:hAnsi="Tahoma"/>
      <w:sz w:val="20"/>
    </w:rPr>
  </w:style>
  <w:style w:type="character" w:customStyle="1" w:styleId="16">
    <w:name w:val="Стиль1 Знак"/>
    <w:link w:val="15"/>
    <w:rsid w:val="00100A99"/>
    <w:rPr>
      <w:rFonts w:ascii="Tahoma" w:eastAsia="Times New Roman" w:hAnsi="Tahoma" w:cs="Times New Roman"/>
      <w:sz w:val="20"/>
      <w:szCs w:val="24"/>
      <w:lang w:eastAsia="ru-RU"/>
    </w:rPr>
  </w:style>
  <w:style w:type="paragraph" w:styleId="affc">
    <w:name w:val="caption"/>
    <w:basedOn w:val="a0"/>
    <w:next w:val="a0"/>
    <w:uiPriority w:val="35"/>
    <w:unhideWhenUsed/>
    <w:qFormat/>
    <w:rsid w:val="00100A99"/>
    <w:pPr>
      <w:spacing w:after="200"/>
    </w:pPr>
    <w:rPr>
      <w:rFonts w:ascii="Tahoma" w:hAnsi="Tahoma"/>
      <w:b/>
      <w:bCs/>
      <w:color w:val="4F81BD"/>
      <w:sz w:val="18"/>
      <w:szCs w:val="18"/>
    </w:rPr>
  </w:style>
  <w:style w:type="paragraph" w:customStyle="1" w:styleId="xl18">
    <w:name w:val="xl18"/>
    <w:basedOn w:val="a0"/>
    <w:rsid w:val="00100A9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itemtext1">
    <w:name w:val="itemtext1"/>
    <w:basedOn w:val="a1"/>
    <w:rsid w:val="00100A99"/>
    <w:rPr>
      <w:rFonts w:ascii="Segoe UI" w:hAnsi="Segoe UI" w:cs="Segoe UI" w:hint="default"/>
      <w:color w:val="000000"/>
      <w:sz w:val="20"/>
      <w:szCs w:val="20"/>
    </w:rPr>
  </w:style>
  <w:style w:type="paragraph" w:styleId="affd">
    <w:name w:val="Block Text"/>
    <w:basedOn w:val="a0"/>
    <w:rsid w:val="00100A99"/>
    <w:pPr>
      <w:ind w:left="318" w:right="316"/>
      <w:jc w:val="center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maas</dc:creator>
  <cp:keywords/>
  <dc:description/>
  <cp:lastModifiedBy>maas</cp:lastModifiedBy>
  <cp:revision>9</cp:revision>
  <dcterms:created xsi:type="dcterms:W3CDTF">2025-07-29T08:52:00Z</dcterms:created>
  <dcterms:modified xsi:type="dcterms:W3CDTF">2025-08-12T04:35:00Z</dcterms:modified>
</cp:coreProperties>
</file>